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12B58" w14:textId="365176C8" w:rsidR="0098299C" w:rsidRPr="00801E76" w:rsidRDefault="0098299C" w:rsidP="00880755">
      <w:pPr>
        <w:spacing w:line="360" w:lineRule="auto"/>
        <w:rPr>
          <w:rFonts w:ascii="Calibri" w:hAnsi="Calibri" w:cs="Calibri"/>
          <w:b/>
          <w:bCs/>
          <w:color w:val="000000" w:themeColor="text1"/>
          <w:sz w:val="22"/>
          <w:szCs w:val="22"/>
        </w:rPr>
      </w:pPr>
      <w:r w:rsidRPr="00801E76">
        <w:rPr>
          <w:rFonts w:ascii="Calibri" w:hAnsi="Calibri" w:cs="Calibri"/>
          <w:b/>
          <w:bCs/>
          <w:color w:val="000000" w:themeColor="text1"/>
          <w:sz w:val="22"/>
          <w:szCs w:val="22"/>
        </w:rPr>
        <w:t>Job Title: Digital Photography and Videography Instructor</w:t>
      </w:r>
    </w:p>
    <w:p w14:paraId="2C28A849" w14:textId="77777777" w:rsidR="0098299C" w:rsidRPr="00801E76" w:rsidRDefault="0098299C" w:rsidP="00880755">
      <w:pPr>
        <w:spacing w:line="360" w:lineRule="auto"/>
        <w:rPr>
          <w:rFonts w:ascii="Calibri" w:hAnsi="Calibri" w:cs="Calibri"/>
          <w:color w:val="000000" w:themeColor="text1"/>
          <w:sz w:val="22"/>
          <w:szCs w:val="22"/>
        </w:rPr>
      </w:pPr>
    </w:p>
    <w:p w14:paraId="2ECCBFC7" w14:textId="57ABEA24" w:rsidR="0098299C" w:rsidRPr="00801E76" w:rsidRDefault="0098299C" w:rsidP="00880755">
      <w:pPr>
        <w:spacing w:line="360" w:lineRule="auto"/>
        <w:rPr>
          <w:rFonts w:ascii="Calibri" w:hAnsi="Calibri" w:cs="Calibri"/>
          <w:b/>
          <w:bCs/>
          <w:color w:val="000000" w:themeColor="text1"/>
          <w:sz w:val="22"/>
          <w:szCs w:val="22"/>
        </w:rPr>
      </w:pPr>
      <w:r w:rsidRPr="00801E76">
        <w:rPr>
          <w:rFonts w:ascii="Calibri" w:hAnsi="Calibri" w:cs="Calibri"/>
          <w:b/>
          <w:bCs/>
          <w:color w:val="000000" w:themeColor="text1"/>
          <w:sz w:val="22"/>
          <w:szCs w:val="22"/>
        </w:rPr>
        <w:t>Job Summary:</w:t>
      </w:r>
    </w:p>
    <w:p w14:paraId="7FE6052A" w14:textId="2A06A83D" w:rsidR="0098299C" w:rsidRPr="00801E76" w:rsidRDefault="00880755"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Due to the growing success of our charity, we are expanding our base of instructors and are seeking passionate and experienced Digital Photography and Videography Instructors to join our team. The ideal candidates will have a deep understanding of photography and videography techniques, equipment, and software, coupled with the ability to effectively teach and inspire students of varying skill levels</w:t>
      </w:r>
      <w:r w:rsidR="0098299C" w:rsidRPr="00801E76">
        <w:rPr>
          <w:rFonts w:ascii="Calibri" w:hAnsi="Calibri" w:cs="Calibri"/>
          <w:color w:val="000000" w:themeColor="text1"/>
          <w:sz w:val="22"/>
          <w:szCs w:val="22"/>
        </w:rPr>
        <w:t>. This position involves developing curriculum, delivering engaging lessons, providing constructive feedback, and fostering a supportive learning environment.</w:t>
      </w:r>
    </w:p>
    <w:p w14:paraId="36610E3A" w14:textId="77777777" w:rsidR="0098299C" w:rsidRPr="00801E76" w:rsidRDefault="0098299C" w:rsidP="00880755">
      <w:pPr>
        <w:spacing w:line="360" w:lineRule="auto"/>
        <w:rPr>
          <w:rFonts w:ascii="Calibri" w:hAnsi="Calibri" w:cs="Calibri"/>
          <w:color w:val="000000" w:themeColor="text1"/>
          <w:sz w:val="22"/>
          <w:szCs w:val="22"/>
        </w:rPr>
      </w:pPr>
    </w:p>
    <w:p w14:paraId="6BE14C2A" w14:textId="50EA40C1" w:rsidR="0098299C" w:rsidRPr="00801E76" w:rsidRDefault="0098299C" w:rsidP="00880755">
      <w:pPr>
        <w:spacing w:line="360" w:lineRule="auto"/>
        <w:rPr>
          <w:rFonts w:ascii="Calibri" w:hAnsi="Calibri" w:cs="Calibri"/>
          <w:b/>
          <w:bCs/>
          <w:color w:val="000000" w:themeColor="text1"/>
          <w:sz w:val="22"/>
          <w:szCs w:val="22"/>
        </w:rPr>
      </w:pPr>
      <w:r w:rsidRPr="00801E76">
        <w:rPr>
          <w:rFonts w:ascii="Calibri" w:hAnsi="Calibri" w:cs="Calibri"/>
          <w:b/>
          <w:bCs/>
          <w:color w:val="000000" w:themeColor="text1"/>
          <w:sz w:val="22"/>
          <w:szCs w:val="22"/>
        </w:rPr>
        <w:t>Responsibilities:</w:t>
      </w:r>
    </w:p>
    <w:p w14:paraId="3D33DD45" w14:textId="334847F7" w:rsidR="0098299C" w:rsidRPr="00801E76" w:rsidRDefault="0098299C" w:rsidP="00880755">
      <w:pPr>
        <w:spacing w:line="360" w:lineRule="auto"/>
        <w:rPr>
          <w:rFonts w:ascii="Calibri" w:hAnsi="Calibri" w:cs="Calibri"/>
          <w:b/>
          <w:bCs/>
          <w:color w:val="000000" w:themeColor="text1"/>
          <w:sz w:val="22"/>
          <w:szCs w:val="22"/>
        </w:rPr>
      </w:pPr>
      <w:r w:rsidRPr="00801E76">
        <w:rPr>
          <w:rFonts w:ascii="Calibri" w:hAnsi="Calibri" w:cs="Calibri"/>
          <w:b/>
          <w:bCs/>
          <w:color w:val="000000" w:themeColor="text1"/>
          <w:sz w:val="22"/>
          <w:szCs w:val="22"/>
        </w:rPr>
        <w:t>1. Curriculum Development:</w:t>
      </w:r>
    </w:p>
    <w:p w14:paraId="09BC7D35" w14:textId="331FA3BE" w:rsidR="0098299C"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xml:space="preserve">   - Assist with the design and development of a comprehensive curriculum for digital photography and videography courses.</w:t>
      </w:r>
    </w:p>
    <w:p w14:paraId="1102BF39" w14:textId="3719D54D" w:rsidR="0098299C"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xml:space="preserve">   - Stay updated on industry trends, technological advancements, and best practices to incorporate into the curriculum.</w:t>
      </w:r>
    </w:p>
    <w:p w14:paraId="316EA60E" w14:textId="38FD3EFB" w:rsidR="0098299C" w:rsidRPr="00801E76" w:rsidRDefault="0098299C" w:rsidP="00880755">
      <w:pPr>
        <w:spacing w:line="360" w:lineRule="auto"/>
        <w:rPr>
          <w:rFonts w:ascii="Calibri" w:hAnsi="Calibri" w:cs="Calibri"/>
          <w:b/>
          <w:bCs/>
          <w:color w:val="000000" w:themeColor="text1"/>
          <w:sz w:val="22"/>
          <w:szCs w:val="22"/>
        </w:rPr>
      </w:pPr>
      <w:r w:rsidRPr="00801E76">
        <w:rPr>
          <w:rFonts w:ascii="Calibri" w:hAnsi="Calibri" w:cs="Calibri"/>
          <w:b/>
          <w:bCs/>
          <w:color w:val="000000" w:themeColor="text1"/>
          <w:sz w:val="22"/>
          <w:szCs w:val="22"/>
        </w:rPr>
        <w:t>2. Instruction:</w:t>
      </w:r>
    </w:p>
    <w:p w14:paraId="7CE53156" w14:textId="77777777" w:rsidR="0098299C"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xml:space="preserve">   - Deliver high-quality instruction on various aspects of digital photography and videography, including composition, lighting, camera settings, editing techniques, and storytelling.</w:t>
      </w:r>
    </w:p>
    <w:p w14:paraId="7FA2B0AA" w14:textId="77777777" w:rsidR="0098299C"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xml:space="preserve">   - Conduct hands-on demonstrations and practical exercises to enhance learning experiences.</w:t>
      </w:r>
    </w:p>
    <w:p w14:paraId="52B67E21" w14:textId="7518BBD1" w:rsidR="0098299C"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xml:space="preserve">   - Adapt teaching methods to accommodate diverse learning styles and skill levels.</w:t>
      </w:r>
    </w:p>
    <w:p w14:paraId="3E118E4E" w14:textId="2D8A0211" w:rsidR="0098299C"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xml:space="preserve">3. </w:t>
      </w:r>
      <w:r w:rsidRPr="00801E76">
        <w:rPr>
          <w:rFonts w:ascii="Calibri" w:hAnsi="Calibri" w:cs="Calibri"/>
          <w:b/>
          <w:bCs/>
          <w:color w:val="000000" w:themeColor="text1"/>
          <w:sz w:val="22"/>
          <w:szCs w:val="22"/>
        </w:rPr>
        <w:t>Feedback and Evaluation:</w:t>
      </w:r>
    </w:p>
    <w:p w14:paraId="428D29C4" w14:textId="77777777" w:rsidR="0098299C"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xml:space="preserve">   - Provide constructive feedback and guidance to students on their work, helping them improve their technical skills and artistic vision.</w:t>
      </w:r>
    </w:p>
    <w:p w14:paraId="4D2BFB36" w14:textId="4F6A2BA9" w:rsidR="0098299C"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lastRenderedPageBreak/>
        <w:t xml:space="preserve">   - Assess student progress through assessment forms, Individual Learning Plans (ILP), and evaluations.</w:t>
      </w:r>
    </w:p>
    <w:p w14:paraId="2B511E6F" w14:textId="5EAEACC8" w:rsidR="0098299C"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xml:space="preserve">4. </w:t>
      </w:r>
      <w:r w:rsidRPr="00801E76">
        <w:rPr>
          <w:rFonts w:ascii="Calibri" w:hAnsi="Calibri" w:cs="Calibri"/>
          <w:b/>
          <w:bCs/>
          <w:color w:val="000000" w:themeColor="text1"/>
          <w:sz w:val="22"/>
          <w:szCs w:val="22"/>
        </w:rPr>
        <w:t>Technical Support:</w:t>
      </w:r>
    </w:p>
    <w:p w14:paraId="62095DAA" w14:textId="77777777" w:rsidR="0098299C"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xml:space="preserve">   - Assist students in understanding and operating digital cameras, video equipment, and editing software.</w:t>
      </w:r>
    </w:p>
    <w:p w14:paraId="7380D068" w14:textId="44320EAF" w:rsidR="0098299C"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xml:space="preserve">   - Troubleshoot technical issues related to photography and videography equipment and software.</w:t>
      </w:r>
    </w:p>
    <w:p w14:paraId="2FC82A41" w14:textId="69726D0A" w:rsidR="0098299C" w:rsidRPr="00801E76" w:rsidRDefault="0098299C" w:rsidP="00880755">
      <w:pPr>
        <w:spacing w:line="360" w:lineRule="auto"/>
        <w:rPr>
          <w:rFonts w:ascii="Calibri" w:hAnsi="Calibri" w:cs="Calibri"/>
          <w:b/>
          <w:bCs/>
          <w:color w:val="000000" w:themeColor="text1"/>
          <w:sz w:val="22"/>
          <w:szCs w:val="22"/>
        </w:rPr>
      </w:pPr>
      <w:r w:rsidRPr="00801E76">
        <w:rPr>
          <w:rFonts w:ascii="Calibri" w:hAnsi="Calibri" w:cs="Calibri"/>
          <w:color w:val="000000" w:themeColor="text1"/>
          <w:sz w:val="22"/>
          <w:szCs w:val="22"/>
        </w:rPr>
        <w:t xml:space="preserve">5. </w:t>
      </w:r>
      <w:r w:rsidRPr="00801E76">
        <w:rPr>
          <w:rFonts w:ascii="Calibri" w:hAnsi="Calibri" w:cs="Calibri"/>
          <w:b/>
          <w:bCs/>
          <w:color w:val="000000" w:themeColor="text1"/>
          <w:sz w:val="22"/>
          <w:szCs w:val="22"/>
        </w:rPr>
        <w:t>Classroom Management:</w:t>
      </w:r>
    </w:p>
    <w:p w14:paraId="2D09DED9" w14:textId="77777777" w:rsidR="0098299C"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xml:space="preserve">   - Maintain a positive and inclusive learning environment conducive to creativity, collaboration, and experimentation.</w:t>
      </w:r>
    </w:p>
    <w:p w14:paraId="7D74B514" w14:textId="10D7DC7B" w:rsidR="0098299C"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xml:space="preserve">   - Enforce safety protocols related to the use of photography and videography equipment.</w:t>
      </w:r>
    </w:p>
    <w:p w14:paraId="0153A98B" w14:textId="613849B7" w:rsidR="0098299C" w:rsidRPr="00801E76" w:rsidRDefault="0098299C" w:rsidP="00880755">
      <w:pPr>
        <w:spacing w:line="360" w:lineRule="auto"/>
        <w:rPr>
          <w:rFonts w:ascii="Calibri" w:hAnsi="Calibri" w:cs="Calibri"/>
          <w:b/>
          <w:bCs/>
          <w:color w:val="000000" w:themeColor="text1"/>
          <w:sz w:val="22"/>
          <w:szCs w:val="22"/>
        </w:rPr>
      </w:pPr>
      <w:r w:rsidRPr="00801E76">
        <w:rPr>
          <w:rFonts w:ascii="Calibri" w:hAnsi="Calibri" w:cs="Calibri"/>
          <w:b/>
          <w:bCs/>
          <w:color w:val="000000" w:themeColor="text1"/>
          <w:sz w:val="22"/>
          <w:szCs w:val="22"/>
        </w:rPr>
        <w:t>6. Professional Development:</w:t>
      </w:r>
    </w:p>
    <w:p w14:paraId="019BF4EB" w14:textId="77777777" w:rsidR="0098299C"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xml:space="preserve">   - Continuously enhance personal expertise in digital photography and videography through self-study, workshops, and professional development opportunities.</w:t>
      </w:r>
    </w:p>
    <w:p w14:paraId="0BE8BF25" w14:textId="15D46949" w:rsidR="0098299C"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xml:space="preserve">   - Share knowledge and resources with colleagues to promote a culture of learning within the organisation.</w:t>
      </w:r>
    </w:p>
    <w:p w14:paraId="06700AA0" w14:textId="5AF79D0D" w:rsidR="008721E1" w:rsidRPr="00801E76" w:rsidRDefault="008721E1" w:rsidP="00880755">
      <w:pPr>
        <w:spacing w:line="360" w:lineRule="auto"/>
        <w:rPr>
          <w:rFonts w:ascii="Calibri" w:hAnsi="Calibri" w:cs="Calibri"/>
          <w:color w:val="000000" w:themeColor="text1"/>
          <w:sz w:val="22"/>
          <w:szCs w:val="22"/>
        </w:rPr>
      </w:pPr>
      <w:r w:rsidRPr="00801E76">
        <w:rPr>
          <w:rFonts w:ascii="Calibri" w:hAnsi="Calibri" w:cs="Calibri"/>
          <w:b/>
          <w:bCs/>
          <w:color w:val="000000" w:themeColor="text1"/>
          <w:sz w:val="22"/>
          <w:szCs w:val="22"/>
        </w:rPr>
        <w:t>Requirement</w:t>
      </w:r>
      <w:r w:rsidRPr="00801E76">
        <w:rPr>
          <w:rFonts w:ascii="Calibri" w:hAnsi="Calibri" w:cs="Calibri" w:hint="eastAsia"/>
          <w:b/>
          <w:bCs/>
          <w:color w:val="000000" w:themeColor="text1"/>
          <w:sz w:val="22"/>
          <w:szCs w:val="22"/>
        </w:rPr>
        <w:t>s:</w:t>
      </w:r>
    </w:p>
    <w:tbl>
      <w:tblPr>
        <w:tblStyle w:val="TableGrid"/>
        <w:tblW w:w="0" w:type="auto"/>
        <w:tblLook w:val="04A0" w:firstRow="1" w:lastRow="0" w:firstColumn="1" w:lastColumn="0" w:noHBand="0" w:noVBand="1"/>
      </w:tblPr>
      <w:tblGrid>
        <w:gridCol w:w="4675"/>
        <w:gridCol w:w="4675"/>
      </w:tblGrid>
      <w:tr w:rsidR="00801E76" w:rsidRPr="00801E76" w14:paraId="0A63FF72" w14:textId="77777777" w:rsidTr="00284AF6">
        <w:tc>
          <w:tcPr>
            <w:tcW w:w="4675" w:type="dxa"/>
          </w:tcPr>
          <w:p w14:paraId="13FA0EC7" w14:textId="120BBB6A" w:rsidR="008D036B" w:rsidRPr="00801E76" w:rsidRDefault="0098299C" w:rsidP="00880755">
            <w:pPr>
              <w:spacing w:line="360" w:lineRule="auto"/>
              <w:rPr>
                <w:rFonts w:ascii="Calibri" w:hAnsi="Calibri" w:cs="Calibri"/>
                <w:b/>
                <w:bCs/>
                <w:color w:val="000000" w:themeColor="text1"/>
                <w:sz w:val="22"/>
                <w:szCs w:val="22"/>
              </w:rPr>
            </w:pPr>
            <w:r w:rsidRPr="00801E76">
              <w:rPr>
                <w:rFonts w:ascii="Calibri" w:hAnsi="Calibri" w:cs="Calibri"/>
                <w:b/>
                <w:bCs/>
                <w:color w:val="000000" w:themeColor="text1"/>
                <w:sz w:val="22"/>
                <w:szCs w:val="22"/>
              </w:rPr>
              <w:t xml:space="preserve">Requirement </w:t>
            </w:r>
          </w:p>
        </w:tc>
        <w:tc>
          <w:tcPr>
            <w:tcW w:w="4675" w:type="dxa"/>
          </w:tcPr>
          <w:p w14:paraId="7B15B23E" w14:textId="4D1572C0" w:rsidR="0098299C" w:rsidRPr="00801E76" w:rsidRDefault="0098299C" w:rsidP="00880755">
            <w:pPr>
              <w:spacing w:line="360" w:lineRule="auto"/>
              <w:rPr>
                <w:rFonts w:ascii="Calibri" w:hAnsi="Calibri" w:cs="Calibri"/>
                <w:b/>
                <w:bCs/>
                <w:color w:val="000000" w:themeColor="text1"/>
                <w:sz w:val="22"/>
                <w:szCs w:val="22"/>
              </w:rPr>
            </w:pPr>
            <w:r w:rsidRPr="00801E76">
              <w:rPr>
                <w:rFonts w:ascii="Calibri" w:hAnsi="Calibri" w:cs="Calibri"/>
                <w:b/>
                <w:bCs/>
                <w:color w:val="000000" w:themeColor="text1"/>
                <w:sz w:val="22"/>
                <w:szCs w:val="22"/>
              </w:rPr>
              <w:t xml:space="preserve">Desirable (D), Essential (E), </w:t>
            </w:r>
            <w:r w:rsidR="008D036B" w:rsidRPr="00801E76">
              <w:rPr>
                <w:rFonts w:ascii="Calibri" w:hAnsi="Calibri" w:cs="Calibri"/>
                <w:b/>
                <w:bCs/>
                <w:color w:val="000000" w:themeColor="text1"/>
                <w:sz w:val="22"/>
                <w:szCs w:val="22"/>
              </w:rPr>
              <w:t>P</w:t>
            </w:r>
            <w:r w:rsidR="00284AF6" w:rsidRPr="00801E76">
              <w:rPr>
                <w:rFonts w:ascii="Calibri" w:hAnsi="Calibri" w:cs="Calibri"/>
                <w:b/>
                <w:bCs/>
                <w:color w:val="000000" w:themeColor="text1"/>
                <w:sz w:val="22"/>
                <w:szCs w:val="22"/>
              </w:rPr>
              <w:t>referred</w:t>
            </w:r>
            <w:r w:rsidRPr="00801E76">
              <w:rPr>
                <w:rFonts w:ascii="Calibri" w:hAnsi="Calibri" w:cs="Calibri"/>
                <w:b/>
                <w:bCs/>
                <w:color w:val="000000" w:themeColor="text1"/>
                <w:sz w:val="22"/>
                <w:szCs w:val="22"/>
              </w:rPr>
              <w:t xml:space="preserve"> (P)</w:t>
            </w:r>
          </w:p>
        </w:tc>
      </w:tr>
      <w:tr w:rsidR="00801E76" w:rsidRPr="00801E76" w14:paraId="6641203A" w14:textId="77777777" w:rsidTr="00284AF6">
        <w:tc>
          <w:tcPr>
            <w:tcW w:w="4675" w:type="dxa"/>
          </w:tcPr>
          <w:p w14:paraId="394B62C0" w14:textId="21FA1531" w:rsidR="00284AF6"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Bachelor’s degree in photography, Videography, Fine Arts, Education, or related field (</w:t>
            </w:r>
            <w:r w:rsidR="008D036B" w:rsidRPr="00801E76">
              <w:rPr>
                <w:rFonts w:ascii="Calibri" w:hAnsi="Calibri" w:cs="Calibri"/>
                <w:color w:val="000000" w:themeColor="text1"/>
                <w:sz w:val="22"/>
                <w:szCs w:val="22"/>
              </w:rPr>
              <w:t>Master’s</w:t>
            </w:r>
            <w:r w:rsidRPr="00801E76">
              <w:rPr>
                <w:rFonts w:ascii="Calibri" w:hAnsi="Calibri" w:cs="Calibri"/>
                <w:color w:val="000000" w:themeColor="text1"/>
                <w:sz w:val="22"/>
                <w:szCs w:val="22"/>
              </w:rPr>
              <w:t xml:space="preserve"> degree preferred).</w:t>
            </w:r>
          </w:p>
        </w:tc>
        <w:tc>
          <w:tcPr>
            <w:tcW w:w="4675" w:type="dxa"/>
          </w:tcPr>
          <w:p w14:paraId="1C182B48" w14:textId="5555C02A" w:rsidR="0098299C" w:rsidRPr="00801E76" w:rsidRDefault="00284AF6"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D/P</w:t>
            </w:r>
          </w:p>
        </w:tc>
      </w:tr>
      <w:tr w:rsidR="00801E76" w:rsidRPr="00801E76" w14:paraId="03A66493" w14:textId="77777777" w:rsidTr="00284AF6">
        <w:tc>
          <w:tcPr>
            <w:tcW w:w="4675" w:type="dxa"/>
          </w:tcPr>
          <w:p w14:paraId="6B7E3E50" w14:textId="67219757" w:rsidR="00284AF6"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Proven experience as a professional photographer and videographer, with a strong portfolio demonstrating proficiency in various genres and styles.</w:t>
            </w:r>
          </w:p>
        </w:tc>
        <w:tc>
          <w:tcPr>
            <w:tcW w:w="4675" w:type="dxa"/>
          </w:tcPr>
          <w:p w14:paraId="65297CD2" w14:textId="55BA005F" w:rsidR="0098299C" w:rsidRPr="00801E76" w:rsidRDefault="00284AF6"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E</w:t>
            </w:r>
          </w:p>
        </w:tc>
      </w:tr>
      <w:tr w:rsidR="00801E76" w:rsidRPr="00801E76" w14:paraId="1ECCCBAF" w14:textId="77777777" w:rsidTr="00284AF6">
        <w:tc>
          <w:tcPr>
            <w:tcW w:w="4675" w:type="dxa"/>
          </w:tcPr>
          <w:p w14:paraId="216D1E8A" w14:textId="29725380" w:rsidR="00284AF6"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lastRenderedPageBreak/>
              <w:t>- Previous teaching or instructional experience in digital photography and videography.</w:t>
            </w:r>
          </w:p>
        </w:tc>
        <w:tc>
          <w:tcPr>
            <w:tcW w:w="4675" w:type="dxa"/>
          </w:tcPr>
          <w:p w14:paraId="72396461" w14:textId="4757C017" w:rsidR="0098299C" w:rsidRPr="00801E76" w:rsidRDefault="00284AF6"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D (if the candidate doesn’t have this, further training can be provided, free of charge by Oldham Lifelong Learning)</w:t>
            </w:r>
          </w:p>
        </w:tc>
      </w:tr>
      <w:tr w:rsidR="00801E76" w:rsidRPr="00801E76" w14:paraId="3FAA96C0" w14:textId="77777777" w:rsidTr="00284AF6">
        <w:tc>
          <w:tcPr>
            <w:tcW w:w="4675" w:type="dxa"/>
          </w:tcPr>
          <w:p w14:paraId="31AEC860" w14:textId="225B73B3" w:rsidR="00284AF6"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Expertise in using industry-standard photography and videography equipment, including DSLR and mirrorless cameras, lenses, tripods, lighting, and audio recording devices.</w:t>
            </w:r>
          </w:p>
        </w:tc>
        <w:tc>
          <w:tcPr>
            <w:tcW w:w="4675" w:type="dxa"/>
          </w:tcPr>
          <w:p w14:paraId="1949CF83" w14:textId="0C711DE2" w:rsidR="0098299C" w:rsidRPr="00801E76" w:rsidRDefault="00284AF6"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E</w:t>
            </w:r>
          </w:p>
        </w:tc>
      </w:tr>
      <w:tr w:rsidR="00801E76" w:rsidRPr="00801E76" w14:paraId="14302D09" w14:textId="77777777" w:rsidTr="00284AF6">
        <w:tc>
          <w:tcPr>
            <w:tcW w:w="4675" w:type="dxa"/>
          </w:tcPr>
          <w:p w14:paraId="73583F70" w14:textId="097D2E07" w:rsidR="00284AF6"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Proficiency in editing software such as Adobe Photoshop, Lightroom, Premiere Pro, or equivalent.</w:t>
            </w:r>
          </w:p>
        </w:tc>
        <w:tc>
          <w:tcPr>
            <w:tcW w:w="4675" w:type="dxa"/>
          </w:tcPr>
          <w:p w14:paraId="1B868F32" w14:textId="6A940D50" w:rsidR="0098299C" w:rsidRPr="00801E76" w:rsidRDefault="00284AF6"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D</w:t>
            </w:r>
          </w:p>
        </w:tc>
      </w:tr>
      <w:tr w:rsidR="00801E76" w:rsidRPr="00801E76" w14:paraId="6DD5AA0D" w14:textId="77777777" w:rsidTr="00284AF6">
        <w:tc>
          <w:tcPr>
            <w:tcW w:w="4675" w:type="dxa"/>
          </w:tcPr>
          <w:p w14:paraId="61970E00" w14:textId="1B438CCC" w:rsidR="00284AF6"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Excellent communication and interpersonal skills, with the ability to effectively convey complex concepts and provide constructive feedback.</w:t>
            </w:r>
          </w:p>
        </w:tc>
        <w:tc>
          <w:tcPr>
            <w:tcW w:w="4675" w:type="dxa"/>
          </w:tcPr>
          <w:p w14:paraId="7B00EECA" w14:textId="4CCFA854" w:rsidR="0098299C" w:rsidRPr="00801E76" w:rsidRDefault="00284AF6"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E</w:t>
            </w:r>
          </w:p>
        </w:tc>
      </w:tr>
      <w:tr w:rsidR="00801E76" w:rsidRPr="00801E76" w14:paraId="7464C655" w14:textId="77777777" w:rsidTr="00284AF6">
        <w:tc>
          <w:tcPr>
            <w:tcW w:w="4675" w:type="dxa"/>
          </w:tcPr>
          <w:p w14:paraId="05110FD9" w14:textId="1757B83C" w:rsidR="00284AF6"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Strong organi</w:t>
            </w:r>
            <w:r w:rsidR="008D036B" w:rsidRPr="00801E76">
              <w:rPr>
                <w:rFonts w:ascii="Calibri" w:hAnsi="Calibri" w:cs="Calibri"/>
                <w:color w:val="000000" w:themeColor="text1"/>
                <w:sz w:val="22"/>
                <w:szCs w:val="22"/>
              </w:rPr>
              <w:t>s</w:t>
            </w:r>
            <w:r w:rsidRPr="00801E76">
              <w:rPr>
                <w:rFonts w:ascii="Calibri" w:hAnsi="Calibri" w:cs="Calibri"/>
                <w:color w:val="000000" w:themeColor="text1"/>
                <w:sz w:val="22"/>
                <w:szCs w:val="22"/>
              </w:rPr>
              <w:t>ational skills and attention to detail.</w:t>
            </w:r>
          </w:p>
        </w:tc>
        <w:tc>
          <w:tcPr>
            <w:tcW w:w="4675" w:type="dxa"/>
          </w:tcPr>
          <w:p w14:paraId="7A99ABE7" w14:textId="5579786E" w:rsidR="0098299C" w:rsidRPr="00801E76" w:rsidRDefault="00284AF6"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E</w:t>
            </w:r>
          </w:p>
        </w:tc>
      </w:tr>
      <w:tr w:rsidR="00801E76" w:rsidRPr="00801E76" w14:paraId="50024466" w14:textId="77777777" w:rsidTr="00284AF6">
        <w:tc>
          <w:tcPr>
            <w:tcW w:w="4675" w:type="dxa"/>
          </w:tcPr>
          <w:p w14:paraId="3A1F8E04" w14:textId="6515FB54" w:rsidR="00284AF6"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Passion for teaching and mentoring aspiring photographers and videographers.</w:t>
            </w:r>
          </w:p>
        </w:tc>
        <w:tc>
          <w:tcPr>
            <w:tcW w:w="4675" w:type="dxa"/>
          </w:tcPr>
          <w:p w14:paraId="67981248" w14:textId="300DEC9A" w:rsidR="0098299C" w:rsidRPr="00801E76" w:rsidRDefault="00284AF6"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E</w:t>
            </w:r>
          </w:p>
        </w:tc>
      </w:tr>
      <w:tr w:rsidR="0098299C" w:rsidRPr="00801E76" w14:paraId="1E5C6B67" w14:textId="77777777" w:rsidTr="00284AF6">
        <w:tc>
          <w:tcPr>
            <w:tcW w:w="4675" w:type="dxa"/>
          </w:tcPr>
          <w:p w14:paraId="51760636" w14:textId="45C3014F" w:rsidR="00284AF6"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Flexibility to adapt to changing technology and curriculum requirements.</w:t>
            </w:r>
          </w:p>
        </w:tc>
        <w:tc>
          <w:tcPr>
            <w:tcW w:w="4675" w:type="dxa"/>
          </w:tcPr>
          <w:p w14:paraId="37D91737" w14:textId="213AA537" w:rsidR="0098299C" w:rsidRPr="00801E76" w:rsidRDefault="00284AF6"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E</w:t>
            </w:r>
          </w:p>
        </w:tc>
      </w:tr>
    </w:tbl>
    <w:p w14:paraId="1CF06D35" w14:textId="77777777" w:rsidR="0098299C" w:rsidRPr="00801E76" w:rsidRDefault="0098299C" w:rsidP="00880755">
      <w:pPr>
        <w:spacing w:line="360" w:lineRule="auto"/>
        <w:rPr>
          <w:rFonts w:ascii="Calibri" w:hAnsi="Calibri" w:cs="Calibri"/>
          <w:color w:val="000000" w:themeColor="text1"/>
          <w:sz w:val="22"/>
          <w:szCs w:val="22"/>
        </w:rPr>
      </w:pPr>
    </w:p>
    <w:p w14:paraId="79C5EB69" w14:textId="77777777" w:rsidR="00284AF6" w:rsidRPr="00801E76" w:rsidRDefault="00284AF6" w:rsidP="00880755">
      <w:pPr>
        <w:spacing w:line="360" w:lineRule="auto"/>
        <w:rPr>
          <w:rFonts w:ascii="Calibri" w:hAnsi="Calibri" w:cs="Calibri"/>
          <w:b/>
          <w:bCs/>
          <w:color w:val="000000" w:themeColor="text1"/>
          <w:sz w:val="22"/>
          <w:szCs w:val="22"/>
        </w:rPr>
      </w:pPr>
    </w:p>
    <w:p w14:paraId="0FDFCDDB" w14:textId="0EB7C98A" w:rsidR="0098299C" w:rsidRPr="00801E76" w:rsidRDefault="0098299C" w:rsidP="00880755">
      <w:pPr>
        <w:spacing w:line="360" w:lineRule="auto"/>
        <w:rPr>
          <w:rFonts w:ascii="Calibri" w:hAnsi="Calibri" w:cs="Calibri"/>
          <w:b/>
          <w:bCs/>
          <w:color w:val="000000" w:themeColor="text1"/>
          <w:sz w:val="22"/>
          <w:szCs w:val="22"/>
        </w:rPr>
      </w:pPr>
      <w:r w:rsidRPr="00801E76">
        <w:rPr>
          <w:rFonts w:ascii="Calibri" w:hAnsi="Calibri" w:cs="Calibri"/>
          <w:b/>
          <w:bCs/>
          <w:color w:val="000000" w:themeColor="text1"/>
          <w:sz w:val="22"/>
          <w:szCs w:val="22"/>
        </w:rPr>
        <w:t>Preferred Qualifications:</w:t>
      </w:r>
    </w:p>
    <w:p w14:paraId="17E90DD9" w14:textId="06F3B53E" w:rsidR="0098299C"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xml:space="preserve">- </w:t>
      </w:r>
      <w:r w:rsidR="00284AF6" w:rsidRPr="00801E76">
        <w:rPr>
          <w:rFonts w:ascii="Calibri" w:hAnsi="Calibri" w:cs="Calibri"/>
          <w:color w:val="000000" w:themeColor="text1"/>
          <w:sz w:val="22"/>
          <w:szCs w:val="22"/>
        </w:rPr>
        <w:t>L3 Award in Education and Training (can be provided by The Outdoor Collaborative)</w:t>
      </w:r>
    </w:p>
    <w:p w14:paraId="5122B737" w14:textId="41BD743C" w:rsidR="00284AF6" w:rsidRPr="00801E76" w:rsidRDefault="00284AF6"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L2 Certificate in Understanding Safeguarding and Prevent (can be provided by The Outdoor Collaborative)</w:t>
      </w:r>
    </w:p>
    <w:p w14:paraId="1173B570" w14:textId="04780D4E" w:rsidR="00284AF6" w:rsidRPr="00801E76" w:rsidRDefault="00284AF6"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First Aid at Work</w:t>
      </w:r>
      <w:r w:rsidR="00756DC3" w:rsidRPr="00801E76">
        <w:rPr>
          <w:rFonts w:ascii="Calibri" w:hAnsi="Calibri" w:cs="Calibri"/>
          <w:color w:val="000000" w:themeColor="text1"/>
          <w:sz w:val="22"/>
          <w:szCs w:val="22"/>
        </w:rPr>
        <w:t>, DBS check</w:t>
      </w:r>
      <w:r w:rsidRPr="00801E76">
        <w:rPr>
          <w:rFonts w:ascii="Calibri" w:hAnsi="Calibri" w:cs="Calibri"/>
          <w:color w:val="000000" w:themeColor="text1"/>
          <w:sz w:val="22"/>
          <w:szCs w:val="22"/>
        </w:rPr>
        <w:t xml:space="preserve"> (can be provided by The Outdoor Collaborative)</w:t>
      </w:r>
    </w:p>
    <w:p w14:paraId="62C4F5A7" w14:textId="77777777" w:rsidR="0098299C"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lastRenderedPageBreak/>
        <w:t>- Experience with online teaching platforms and virtual learning environments.</w:t>
      </w:r>
    </w:p>
    <w:p w14:paraId="5982548F" w14:textId="0E404986" w:rsidR="0098299C"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Knowledge of emerging trends and technologies in digital photography and videography, such as drone photography and 360-degree videography.</w:t>
      </w:r>
    </w:p>
    <w:p w14:paraId="348F9F60" w14:textId="77777777" w:rsidR="00880755" w:rsidRPr="00801E76" w:rsidRDefault="00880755" w:rsidP="00880755">
      <w:pPr>
        <w:spacing w:line="360" w:lineRule="auto"/>
        <w:rPr>
          <w:rFonts w:ascii="Calibri" w:hAnsi="Calibri" w:cs="Calibri"/>
          <w:color w:val="000000" w:themeColor="text1"/>
          <w:sz w:val="22"/>
          <w:szCs w:val="22"/>
        </w:rPr>
      </w:pPr>
    </w:p>
    <w:p w14:paraId="69F4257E" w14:textId="77777777" w:rsidR="00880755"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b/>
          <w:bCs/>
          <w:color w:val="000000" w:themeColor="text1"/>
          <w:sz w:val="22"/>
          <w:szCs w:val="22"/>
        </w:rPr>
        <w:t>Location:</w:t>
      </w:r>
      <w:r w:rsidRPr="00801E76">
        <w:rPr>
          <w:rFonts w:ascii="Calibri" w:hAnsi="Calibri" w:cs="Calibri"/>
          <w:color w:val="000000" w:themeColor="text1"/>
          <w:sz w:val="22"/>
          <w:szCs w:val="22"/>
        </w:rPr>
        <w:t xml:space="preserve"> </w:t>
      </w:r>
    </w:p>
    <w:p w14:paraId="3A04E499" w14:textId="04E1EAAA" w:rsidR="0098299C" w:rsidRPr="00801E76" w:rsidRDefault="00A97CB2" w:rsidP="00880755">
      <w:pPr>
        <w:spacing w:line="360" w:lineRule="auto"/>
        <w:rPr>
          <w:rStyle w:val="eop"/>
          <w:rFonts w:ascii="Calibri" w:hAnsi="Calibri" w:cs="Calibri"/>
          <w:color w:val="000000" w:themeColor="text1"/>
          <w:sz w:val="22"/>
          <w:szCs w:val="22"/>
        </w:rPr>
      </w:pPr>
      <w:r w:rsidRPr="00801E76">
        <w:rPr>
          <w:rStyle w:val="normaltextrun"/>
          <w:rFonts w:ascii="Calibri" w:hAnsi="Calibri" w:cs="Calibri"/>
          <w:color w:val="000000" w:themeColor="text1"/>
          <w:sz w:val="22"/>
          <w:szCs w:val="22"/>
        </w:rPr>
        <w:t>Oldham / Greater Manchester, with possible overnight trips to North Wales</w:t>
      </w:r>
      <w:r w:rsidRPr="00801E76">
        <w:rPr>
          <w:rStyle w:val="eop"/>
          <w:rFonts w:ascii="Calibri" w:hAnsi="Calibri" w:cs="Calibri"/>
          <w:color w:val="000000" w:themeColor="text1"/>
          <w:sz w:val="22"/>
          <w:szCs w:val="22"/>
        </w:rPr>
        <w:t> </w:t>
      </w:r>
    </w:p>
    <w:p w14:paraId="69266770" w14:textId="77777777" w:rsidR="00880755" w:rsidRPr="00801E76" w:rsidRDefault="00880755" w:rsidP="00880755">
      <w:pPr>
        <w:spacing w:line="360" w:lineRule="auto"/>
        <w:rPr>
          <w:rFonts w:ascii="Calibri" w:hAnsi="Calibri" w:cs="Calibri"/>
          <w:color w:val="000000" w:themeColor="text1"/>
          <w:sz w:val="22"/>
          <w:szCs w:val="22"/>
        </w:rPr>
      </w:pPr>
    </w:p>
    <w:p w14:paraId="376F2933" w14:textId="77777777" w:rsidR="00880755"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b/>
          <w:bCs/>
          <w:color w:val="000000" w:themeColor="text1"/>
          <w:sz w:val="22"/>
          <w:szCs w:val="22"/>
        </w:rPr>
        <w:t>Employment Typ</w:t>
      </w:r>
      <w:r w:rsidRPr="00801E76">
        <w:rPr>
          <w:rFonts w:ascii="Calibri" w:hAnsi="Calibri" w:cs="Calibri"/>
          <w:color w:val="000000" w:themeColor="text1"/>
          <w:sz w:val="22"/>
          <w:szCs w:val="22"/>
        </w:rPr>
        <w:t xml:space="preserve">e: </w:t>
      </w:r>
    </w:p>
    <w:p w14:paraId="09E031CB" w14:textId="564F3348" w:rsidR="0098299C" w:rsidRPr="00801E76" w:rsidRDefault="00A97CB2"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Freelance</w:t>
      </w:r>
      <w:r w:rsidR="00284AF6" w:rsidRPr="00801E76">
        <w:rPr>
          <w:rFonts w:ascii="Calibri" w:hAnsi="Calibri" w:cs="Calibri"/>
          <w:color w:val="000000" w:themeColor="text1"/>
          <w:sz w:val="22"/>
          <w:szCs w:val="22"/>
        </w:rPr>
        <w:t xml:space="preserve"> Contractor</w:t>
      </w:r>
    </w:p>
    <w:p w14:paraId="44AED107" w14:textId="77777777" w:rsidR="00880755" w:rsidRPr="00801E76" w:rsidRDefault="00880755" w:rsidP="00880755">
      <w:pPr>
        <w:spacing w:line="360" w:lineRule="auto"/>
        <w:rPr>
          <w:rFonts w:ascii="Calibri" w:hAnsi="Calibri" w:cs="Calibri"/>
          <w:color w:val="000000" w:themeColor="text1"/>
          <w:sz w:val="22"/>
          <w:szCs w:val="22"/>
        </w:rPr>
      </w:pPr>
    </w:p>
    <w:p w14:paraId="2782A4B7" w14:textId="77777777" w:rsidR="00880755" w:rsidRPr="00801E76" w:rsidRDefault="007056B0" w:rsidP="00880755">
      <w:pPr>
        <w:spacing w:line="360" w:lineRule="auto"/>
        <w:rPr>
          <w:rFonts w:ascii="Calibri" w:eastAsia="Arial" w:hAnsi="Calibri" w:cs="Calibri"/>
          <w:b/>
          <w:bCs/>
          <w:color w:val="000000" w:themeColor="text1"/>
          <w:sz w:val="22"/>
          <w:szCs w:val="22"/>
        </w:rPr>
      </w:pPr>
      <w:r w:rsidRPr="00801E76">
        <w:rPr>
          <w:rFonts w:ascii="Calibri" w:eastAsia="Arial" w:hAnsi="Calibri" w:cs="Calibri"/>
          <w:b/>
          <w:bCs/>
          <w:color w:val="000000" w:themeColor="text1"/>
          <w:sz w:val="22"/>
          <w:szCs w:val="22"/>
        </w:rPr>
        <w:t>S</w:t>
      </w:r>
      <w:r w:rsidRPr="00801E76">
        <w:rPr>
          <w:rFonts w:ascii="Calibri" w:eastAsia="Arial" w:hAnsi="Calibri" w:cs="Calibri"/>
          <w:b/>
          <w:bCs/>
          <w:color w:val="000000" w:themeColor="text1"/>
          <w:sz w:val="22"/>
          <w:szCs w:val="22"/>
          <w:lang w:val="en-US"/>
        </w:rPr>
        <w:t>ession Fee</w:t>
      </w:r>
      <w:r w:rsidR="5AABD3B3" w:rsidRPr="00801E76">
        <w:rPr>
          <w:rFonts w:ascii="Calibri" w:eastAsia="Arial" w:hAnsi="Calibri" w:cs="Calibri"/>
          <w:b/>
          <w:bCs/>
          <w:color w:val="000000" w:themeColor="text1"/>
          <w:sz w:val="22"/>
          <w:szCs w:val="22"/>
        </w:rPr>
        <w:t xml:space="preserve">: </w:t>
      </w:r>
    </w:p>
    <w:p w14:paraId="35508F96" w14:textId="3E8C4D6A" w:rsidR="0098299C" w:rsidRPr="00801E76" w:rsidRDefault="5AABD3B3" w:rsidP="00880755">
      <w:pPr>
        <w:spacing w:line="360" w:lineRule="auto"/>
        <w:rPr>
          <w:rFonts w:ascii="Calibri" w:hAnsi="Calibri" w:cs="Calibri"/>
          <w:color w:val="000000" w:themeColor="text1"/>
        </w:rPr>
      </w:pPr>
      <w:r w:rsidRPr="00801E76">
        <w:rPr>
          <w:rFonts w:ascii="Calibri" w:eastAsia="Arial" w:hAnsi="Calibri" w:cs="Calibri"/>
          <w:color w:val="000000" w:themeColor="text1"/>
          <w:sz w:val="22"/>
          <w:szCs w:val="22"/>
        </w:rPr>
        <w:t>£150 (fixed) for a 5-hour session - approx. £30/hour</w:t>
      </w:r>
    </w:p>
    <w:p w14:paraId="20BBBB9E" w14:textId="6EA13B31" w:rsidR="0066098F" w:rsidRPr="00801E76" w:rsidRDefault="0098299C"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Join our team and inspire the next generation of digital photographers and videographers! If you're passionate about sharing your expertise and helping others unleash their creative potential, we'd love to hear from you.</w:t>
      </w:r>
    </w:p>
    <w:p w14:paraId="0DC2AEF8" w14:textId="77777777" w:rsidR="00465622" w:rsidRPr="00801E76" w:rsidRDefault="00465622" w:rsidP="00880755">
      <w:pPr>
        <w:spacing w:line="360" w:lineRule="auto"/>
        <w:rPr>
          <w:rFonts w:ascii="Calibri" w:hAnsi="Calibri" w:cs="Calibri"/>
          <w:b/>
          <w:bCs/>
          <w:color w:val="000000" w:themeColor="text1"/>
          <w:sz w:val="28"/>
          <w:szCs w:val="28"/>
        </w:rPr>
      </w:pPr>
    </w:p>
    <w:p w14:paraId="5C36BACF" w14:textId="42578F50" w:rsidR="00465622" w:rsidRPr="00801E76" w:rsidRDefault="00465622" w:rsidP="00880755">
      <w:pPr>
        <w:spacing w:line="360" w:lineRule="auto"/>
        <w:rPr>
          <w:rFonts w:ascii="Calibri" w:hAnsi="Calibri" w:cs="Calibri"/>
          <w:b/>
          <w:bCs/>
          <w:color w:val="000000" w:themeColor="text1"/>
          <w:sz w:val="28"/>
          <w:szCs w:val="28"/>
        </w:rPr>
      </w:pPr>
      <w:r w:rsidRPr="00801E76">
        <w:rPr>
          <w:rFonts w:ascii="Calibri" w:hAnsi="Calibri" w:cs="Calibri"/>
          <w:b/>
          <w:bCs/>
          <w:color w:val="000000" w:themeColor="text1"/>
          <w:sz w:val="28"/>
          <w:szCs w:val="28"/>
        </w:rPr>
        <w:t>How to Apply:</w:t>
      </w:r>
    </w:p>
    <w:p w14:paraId="13A14471" w14:textId="1B19A83B" w:rsidR="00465622" w:rsidRPr="00801E76" w:rsidRDefault="00465622"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xml:space="preserve">To apply for the Digital Photography and Videography Instructor position, please submit the following materials to </w:t>
      </w:r>
      <w:r w:rsidRPr="00801E76">
        <w:rPr>
          <w:rFonts w:ascii="Calibri" w:hAnsi="Calibri" w:cs="Calibri"/>
          <w:b/>
          <w:bCs/>
          <w:color w:val="000000" w:themeColor="text1"/>
          <w:sz w:val="22"/>
          <w:szCs w:val="22"/>
        </w:rPr>
        <w:t>info@outdoorcollaborative.org</w:t>
      </w:r>
      <w:r w:rsidRPr="00801E76">
        <w:rPr>
          <w:rFonts w:ascii="Calibri" w:hAnsi="Calibri" w:cs="Calibri"/>
          <w:color w:val="000000" w:themeColor="text1"/>
          <w:sz w:val="22"/>
          <w:szCs w:val="22"/>
        </w:rPr>
        <w:t>:</w:t>
      </w:r>
    </w:p>
    <w:p w14:paraId="529527E6" w14:textId="796E64B0" w:rsidR="00465622" w:rsidRPr="00801E76" w:rsidRDefault="00465622"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xml:space="preserve">1. </w:t>
      </w:r>
      <w:r w:rsidRPr="00801E76">
        <w:rPr>
          <w:rFonts w:ascii="Calibri" w:hAnsi="Calibri" w:cs="Calibri"/>
          <w:b/>
          <w:bCs/>
          <w:color w:val="000000" w:themeColor="text1"/>
          <w:sz w:val="22"/>
          <w:szCs w:val="22"/>
        </w:rPr>
        <w:t>Cover Letter</w:t>
      </w:r>
    </w:p>
    <w:p w14:paraId="36F7A1D9" w14:textId="194686CD" w:rsidR="00465622" w:rsidRPr="00801E76" w:rsidRDefault="00465622"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xml:space="preserve">2. </w:t>
      </w:r>
      <w:r w:rsidRPr="00801E76">
        <w:rPr>
          <w:rFonts w:ascii="Calibri" w:hAnsi="Calibri" w:cs="Calibri"/>
          <w:b/>
          <w:bCs/>
          <w:color w:val="000000" w:themeColor="text1"/>
          <w:sz w:val="22"/>
          <w:szCs w:val="22"/>
        </w:rPr>
        <w:t>Resume/CV:</w:t>
      </w:r>
    </w:p>
    <w:p w14:paraId="267CAF2B" w14:textId="61A105F5" w:rsidR="00465622" w:rsidRPr="00801E76" w:rsidRDefault="00465622"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lastRenderedPageBreak/>
        <w:t xml:space="preserve">   - Provide a portfolio or links to your photography/videography work demonstrating your skills and style.</w:t>
      </w:r>
    </w:p>
    <w:p w14:paraId="1858CF41" w14:textId="3A808B4F" w:rsidR="00465622" w:rsidRPr="00801E76" w:rsidRDefault="00465622"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xml:space="preserve">3. </w:t>
      </w:r>
      <w:r w:rsidRPr="00801E76">
        <w:rPr>
          <w:rFonts w:ascii="Calibri" w:hAnsi="Calibri" w:cs="Calibri"/>
          <w:b/>
          <w:bCs/>
          <w:color w:val="000000" w:themeColor="text1"/>
          <w:sz w:val="22"/>
          <w:szCs w:val="22"/>
        </w:rPr>
        <w:t>References:</w:t>
      </w:r>
    </w:p>
    <w:p w14:paraId="660C5DB7" w14:textId="275777F0" w:rsidR="00465622" w:rsidRPr="00801E76" w:rsidRDefault="00465622"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xml:space="preserve">   - Provide contact information for at least two professional references who can speak to your qualifications and teaching abilities.</w:t>
      </w:r>
    </w:p>
    <w:p w14:paraId="03742ABF" w14:textId="47972EB7" w:rsidR="00465622" w:rsidRPr="00801E76" w:rsidRDefault="00465622"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xml:space="preserve">4. </w:t>
      </w:r>
      <w:r w:rsidRPr="00801E76">
        <w:rPr>
          <w:rFonts w:ascii="Calibri" w:hAnsi="Calibri" w:cs="Calibri"/>
          <w:b/>
          <w:bCs/>
          <w:color w:val="000000" w:themeColor="text1"/>
          <w:sz w:val="22"/>
          <w:szCs w:val="22"/>
        </w:rPr>
        <w:t>Additional Materials (Optional):</w:t>
      </w:r>
    </w:p>
    <w:p w14:paraId="6C1D823D" w14:textId="0FB01011" w:rsidR="00465622" w:rsidRPr="00801E76" w:rsidRDefault="00465622"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xml:space="preserve">   - Any additional supporting materials such as certifications, awards, or sample lesson plans that showcase your expertise.</w:t>
      </w:r>
    </w:p>
    <w:p w14:paraId="71669C35" w14:textId="106BC32A" w:rsidR="00880755" w:rsidRPr="00801E76" w:rsidRDefault="00880755" w:rsidP="00880755">
      <w:pPr>
        <w:spacing w:line="360" w:lineRule="auto"/>
        <w:rPr>
          <w:rFonts w:ascii="Calibri" w:hAnsi="Calibri" w:cs="Calibri"/>
          <w:b/>
          <w:bCs/>
          <w:color w:val="000000" w:themeColor="text1"/>
          <w:sz w:val="22"/>
          <w:szCs w:val="22"/>
        </w:rPr>
      </w:pPr>
      <w:r w:rsidRPr="00801E76">
        <w:rPr>
          <w:rStyle w:val="Strong"/>
          <w:rFonts w:ascii="Calibri" w:hAnsi="Calibri" w:cs="Calibri"/>
          <w:color w:val="000000" w:themeColor="text1"/>
          <w:sz w:val="22"/>
          <w:szCs w:val="22"/>
        </w:rPr>
        <w:t>Application Deadline:</w:t>
      </w:r>
      <w:r w:rsidRPr="00801E76">
        <w:rPr>
          <w:rStyle w:val="apple-converted-space"/>
          <w:rFonts w:ascii="Calibri" w:hAnsi="Calibri" w:cs="Calibri"/>
          <w:color w:val="000000" w:themeColor="text1"/>
          <w:sz w:val="22"/>
          <w:szCs w:val="22"/>
        </w:rPr>
        <w:t> </w:t>
      </w:r>
      <w:r w:rsidRPr="00801E76">
        <w:rPr>
          <w:rFonts w:ascii="Calibri" w:hAnsi="Calibri" w:cs="Calibri"/>
          <w:color w:val="000000" w:themeColor="text1"/>
          <w:sz w:val="22"/>
          <w:szCs w:val="22"/>
        </w:rPr>
        <w:t>We recruit on a rolling basis and welcome applications at any time. The current round closes on</w:t>
      </w:r>
      <w:r w:rsidRPr="00801E76">
        <w:rPr>
          <w:rStyle w:val="apple-converted-space"/>
          <w:rFonts w:ascii="Calibri" w:hAnsi="Calibri" w:cs="Calibri"/>
          <w:color w:val="000000" w:themeColor="text1"/>
          <w:sz w:val="22"/>
          <w:szCs w:val="22"/>
        </w:rPr>
        <w:t> </w:t>
      </w:r>
      <w:r w:rsidRPr="00801E76">
        <w:rPr>
          <w:rStyle w:val="Strong"/>
          <w:rFonts w:ascii="Calibri" w:hAnsi="Calibri" w:cs="Calibri"/>
          <w:color w:val="000000" w:themeColor="text1"/>
          <w:sz w:val="22"/>
          <w:szCs w:val="22"/>
        </w:rPr>
        <w:t>1st November 2026</w:t>
      </w:r>
      <w:r w:rsidRPr="00801E76">
        <w:rPr>
          <w:rFonts w:ascii="Calibri" w:hAnsi="Calibri" w:cs="Calibri"/>
          <w:color w:val="000000" w:themeColor="text1"/>
          <w:sz w:val="22"/>
          <w:szCs w:val="22"/>
        </w:rPr>
        <w:t>, with successful candidates contacted shortly after.</w:t>
      </w:r>
    </w:p>
    <w:p w14:paraId="7E6BC125" w14:textId="65F73F88" w:rsidR="00880755" w:rsidRPr="00801E76" w:rsidRDefault="00880755" w:rsidP="00880755">
      <w:pPr>
        <w:spacing w:before="100" w:beforeAutospacing="1" w:after="100" w:afterAutospacing="1" w:line="360" w:lineRule="auto"/>
        <w:rPr>
          <w:rFonts w:ascii="Calibri" w:eastAsia="Times New Roman" w:hAnsi="Calibri" w:cs="Calibri"/>
          <w:color w:val="000000" w:themeColor="text1"/>
          <w:kern w:val="0"/>
          <w:sz w:val="22"/>
          <w:szCs w:val="22"/>
          <w:lang w:val="en-US"/>
          <w14:ligatures w14:val="none"/>
        </w:rPr>
      </w:pPr>
      <w:r w:rsidRPr="00801E76">
        <w:rPr>
          <w:rFonts w:ascii="Calibri" w:eastAsia="Times New Roman" w:hAnsi="Calibri" w:cs="Calibri"/>
          <w:b/>
          <w:bCs/>
          <w:color w:val="000000" w:themeColor="text1"/>
          <w:kern w:val="0"/>
          <w:sz w:val="22"/>
          <w:szCs w:val="22"/>
          <w:lang w:val="en-US"/>
          <w14:ligatures w14:val="none"/>
        </w:rPr>
        <w:t>Recruitment Process:</w:t>
      </w:r>
    </w:p>
    <w:p w14:paraId="06DD9A43" w14:textId="77777777" w:rsidR="00880755" w:rsidRPr="00801E76" w:rsidRDefault="00880755" w:rsidP="00880755">
      <w:pPr>
        <w:numPr>
          <w:ilvl w:val="0"/>
          <w:numId w:val="2"/>
        </w:numPr>
        <w:spacing w:before="100" w:beforeAutospacing="1" w:after="100" w:afterAutospacing="1" w:line="360" w:lineRule="auto"/>
        <w:rPr>
          <w:rFonts w:ascii="Calibri" w:eastAsia="Times New Roman" w:hAnsi="Calibri" w:cs="Calibri"/>
          <w:color w:val="000000" w:themeColor="text1"/>
          <w:kern w:val="0"/>
          <w:sz w:val="22"/>
          <w:szCs w:val="22"/>
          <w:lang w:val="en-US"/>
          <w14:ligatures w14:val="none"/>
        </w:rPr>
      </w:pPr>
      <w:r w:rsidRPr="00801E76">
        <w:rPr>
          <w:rFonts w:ascii="Calibri" w:eastAsia="Times New Roman" w:hAnsi="Calibri" w:cs="Calibri"/>
          <w:color w:val="000000" w:themeColor="text1"/>
          <w:kern w:val="0"/>
          <w:sz w:val="22"/>
          <w:szCs w:val="22"/>
          <w:lang w:val="en-US"/>
          <w14:ligatures w14:val="none"/>
        </w:rPr>
        <w:t>Application, CV and References Review</w:t>
      </w:r>
    </w:p>
    <w:p w14:paraId="7E73AC84" w14:textId="77777777" w:rsidR="00880755" w:rsidRPr="00801E76" w:rsidRDefault="00880755" w:rsidP="00880755">
      <w:pPr>
        <w:numPr>
          <w:ilvl w:val="0"/>
          <w:numId w:val="2"/>
        </w:numPr>
        <w:spacing w:before="100" w:beforeAutospacing="1" w:after="100" w:afterAutospacing="1" w:line="360" w:lineRule="auto"/>
        <w:rPr>
          <w:rFonts w:ascii="Calibri" w:eastAsia="Times New Roman" w:hAnsi="Calibri" w:cs="Calibri"/>
          <w:color w:val="000000" w:themeColor="text1"/>
          <w:kern w:val="0"/>
          <w:sz w:val="22"/>
          <w:szCs w:val="22"/>
          <w:lang w:val="en-US"/>
          <w14:ligatures w14:val="none"/>
        </w:rPr>
      </w:pPr>
      <w:r w:rsidRPr="00801E76">
        <w:rPr>
          <w:rFonts w:ascii="Calibri" w:eastAsia="Times New Roman" w:hAnsi="Calibri" w:cs="Calibri"/>
          <w:color w:val="000000" w:themeColor="text1"/>
          <w:kern w:val="0"/>
          <w:sz w:val="22"/>
          <w:szCs w:val="22"/>
          <w:lang w:val="en-US"/>
          <w14:ligatures w14:val="none"/>
        </w:rPr>
        <w:t>Shortlisting</w:t>
      </w:r>
    </w:p>
    <w:p w14:paraId="36AE3C4A" w14:textId="77777777" w:rsidR="00880755" w:rsidRPr="00801E76" w:rsidRDefault="00880755" w:rsidP="00880755">
      <w:pPr>
        <w:numPr>
          <w:ilvl w:val="0"/>
          <w:numId w:val="2"/>
        </w:numPr>
        <w:spacing w:before="100" w:beforeAutospacing="1" w:after="100" w:afterAutospacing="1" w:line="360" w:lineRule="auto"/>
        <w:rPr>
          <w:rFonts w:ascii="Calibri" w:eastAsia="Times New Roman" w:hAnsi="Calibri" w:cs="Calibri"/>
          <w:color w:val="000000" w:themeColor="text1"/>
          <w:kern w:val="0"/>
          <w:sz w:val="22"/>
          <w:szCs w:val="22"/>
          <w:lang w:val="en-US"/>
          <w14:ligatures w14:val="none"/>
        </w:rPr>
      </w:pPr>
      <w:r w:rsidRPr="00801E76">
        <w:rPr>
          <w:rFonts w:ascii="Calibri" w:eastAsia="Times New Roman" w:hAnsi="Calibri" w:cs="Calibri"/>
          <w:color w:val="000000" w:themeColor="text1"/>
          <w:kern w:val="0"/>
          <w:sz w:val="22"/>
          <w:szCs w:val="22"/>
          <w:lang w:val="en-US"/>
          <w14:ligatures w14:val="none"/>
        </w:rPr>
        <w:t>Interview</w:t>
      </w:r>
    </w:p>
    <w:p w14:paraId="554BB1C8" w14:textId="77777777" w:rsidR="00880755" w:rsidRPr="00801E76" w:rsidRDefault="00880755" w:rsidP="00880755">
      <w:pPr>
        <w:numPr>
          <w:ilvl w:val="0"/>
          <w:numId w:val="2"/>
        </w:numPr>
        <w:spacing w:before="100" w:beforeAutospacing="1" w:after="100" w:afterAutospacing="1" w:line="360" w:lineRule="auto"/>
        <w:rPr>
          <w:rFonts w:ascii="Calibri" w:eastAsia="Times New Roman" w:hAnsi="Calibri" w:cs="Calibri"/>
          <w:color w:val="000000" w:themeColor="text1"/>
          <w:kern w:val="0"/>
          <w:sz w:val="22"/>
          <w:szCs w:val="22"/>
          <w:lang w:val="en-US"/>
          <w14:ligatures w14:val="none"/>
        </w:rPr>
      </w:pPr>
      <w:r w:rsidRPr="00801E76">
        <w:rPr>
          <w:rFonts w:ascii="Calibri" w:eastAsia="Times New Roman" w:hAnsi="Calibri" w:cs="Calibri"/>
          <w:color w:val="000000" w:themeColor="text1"/>
          <w:kern w:val="0"/>
          <w:sz w:val="22"/>
          <w:szCs w:val="22"/>
          <w:lang w:val="en-US"/>
          <w14:ligatures w14:val="none"/>
        </w:rPr>
        <w:t>Contract, DBS check, and Safer Recruitment checks</w:t>
      </w:r>
    </w:p>
    <w:p w14:paraId="6172B7B2" w14:textId="25445BD4" w:rsidR="00465622" w:rsidRPr="00801E76" w:rsidRDefault="00880755" w:rsidP="00880755">
      <w:pPr>
        <w:numPr>
          <w:ilvl w:val="0"/>
          <w:numId w:val="2"/>
        </w:numPr>
        <w:spacing w:before="100" w:beforeAutospacing="1" w:after="100" w:afterAutospacing="1" w:line="360" w:lineRule="auto"/>
        <w:rPr>
          <w:rFonts w:ascii="Calibri" w:eastAsia="Times New Roman" w:hAnsi="Calibri" w:cs="Calibri"/>
          <w:color w:val="000000" w:themeColor="text1"/>
          <w:kern w:val="0"/>
          <w:sz w:val="22"/>
          <w:szCs w:val="22"/>
          <w:lang w:val="en-US"/>
          <w14:ligatures w14:val="none"/>
        </w:rPr>
      </w:pPr>
      <w:r w:rsidRPr="00801E76">
        <w:rPr>
          <w:rFonts w:ascii="Calibri" w:eastAsia="Times New Roman" w:hAnsi="Calibri" w:cs="Calibri"/>
          <w:color w:val="000000" w:themeColor="text1"/>
          <w:kern w:val="0"/>
          <w:sz w:val="22"/>
          <w:szCs w:val="22"/>
          <w:lang w:val="en-US"/>
          <w14:ligatures w14:val="none"/>
        </w:rPr>
        <w:t>Safeguarding, Prevent and necessary training</w:t>
      </w:r>
    </w:p>
    <w:p w14:paraId="1AA96298" w14:textId="7CBF28F2" w:rsidR="00465622" w:rsidRPr="00801E76" w:rsidRDefault="00465622" w:rsidP="00880755">
      <w:pPr>
        <w:spacing w:line="360" w:lineRule="auto"/>
        <w:rPr>
          <w:rFonts w:ascii="Calibri" w:hAnsi="Calibri" w:cs="Calibri"/>
          <w:color w:val="000000" w:themeColor="text1"/>
          <w:sz w:val="22"/>
          <w:szCs w:val="22"/>
        </w:rPr>
      </w:pPr>
      <w:r w:rsidRPr="00801E76">
        <w:rPr>
          <w:rFonts w:ascii="Calibri" w:hAnsi="Calibri" w:cs="Calibri"/>
          <w:color w:val="000000" w:themeColor="text1"/>
          <w:sz w:val="22"/>
          <w:szCs w:val="22"/>
        </w:rPr>
        <w:t xml:space="preserve">We look forward to reviewing your application and learning more about how your unique skills and experiences can contribute to our team. If you have any questions about the application process or the position itself, please don't hesitate to contact us at: </w:t>
      </w:r>
      <w:hyperlink r:id="rId7" w:history="1">
        <w:r w:rsidRPr="00801E76">
          <w:rPr>
            <w:rStyle w:val="Hyperlink"/>
            <w:rFonts w:ascii="Calibri" w:hAnsi="Calibri" w:cs="Calibri"/>
            <w:color w:val="000000" w:themeColor="text1"/>
            <w:sz w:val="22"/>
            <w:szCs w:val="22"/>
          </w:rPr>
          <w:t>info@outdoorcollaborative.org</w:t>
        </w:r>
      </w:hyperlink>
      <w:r w:rsidRPr="00801E76">
        <w:rPr>
          <w:rFonts w:ascii="Calibri" w:hAnsi="Calibri" w:cs="Calibri"/>
          <w:color w:val="000000" w:themeColor="text1"/>
          <w:sz w:val="22"/>
          <w:szCs w:val="22"/>
        </w:rPr>
        <w:t>. Thank you for your interest in joining our organisation!</w:t>
      </w:r>
    </w:p>
    <w:p w14:paraId="07B0F5D1" w14:textId="77777777" w:rsidR="007A5F4E" w:rsidRPr="00801E76" w:rsidRDefault="007A5F4E" w:rsidP="00880755">
      <w:pPr>
        <w:spacing w:line="360" w:lineRule="auto"/>
        <w:rPr>
          <w:rFonts w:ascii="Calibri" w:hAnsi="Calibri" w:cs="Calibri"/>
          <w:color w:val="000000" w:themeColor="text1"/>
          <w:sz w:val="22"/>
          <w:szCs w:val="22"/>
        </w:rPr>
      </w:pPr>
    </w:p>
    <w:p w14:paraId="7E361D3D" w14:textId="77777777" w:rsidR="007A5F4E" w:rsidRPr="00801E76" w:rsidRDefault="007A5F4E" w:rsidP="00880755">
      <w:pPr>
        <w:spacing w:line="360" w:lineRule="auto"/>
        <w:rPr>
          <w:rFonts w:ascii="Calibri" w:hAnsi="Calibri" w:cs="Calibri"/>
          <w:b/>
          <w:bCs/>
          <w:color w:val="000000" w:themeColor="text1"/>
          <w:sz w:val="28"/>
          <w:szCs w:val="28"/>
        </w:rPr>
      </w:pPr>
    </w:p>
    <w:sectPr w:rsidR="007A5F4E" w:rsidRPr="00801E76">
      <w:headerReference w:type="default" r:id="rId8"/>
      <w:footerReference w:type="even"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50CB1" w14:textId="77777777" w:rsidR="003E5EFA" w:rsidRDefault="003E5EFA" w:rsidP="0098299C">
      <w:pPr>
        <w:spacing w:after="0" w:line="240" w:lineRule="auto"/>
      </w:pPr>
      <w:r>
        <w:separator/>
      </w:r>
    </w:p>
  </w:endnote>
  <w:endnote w:type="continuationSeparator" w:id="0">
    <w:p w14:paraId="423C4CC8" w14:textId="77777777" w:rsidR="003E5EFA" w:rsidRDefault="003E5EFA" w:rsidP="0098299C">
      <w:pPr>
        <w:spacing w:after="0" w:line="240" w:lineRule="auto"/>
      </w:pPr>
      <w:r>
        <w:continuationSeparator/>
      </w:r>
    </w:p>
  </w:endnote>
  <w:endnote w:type="continuationNotice" w:id="1">
    <w:p w14:paraId="0DBB3668" w14:textId="77777777" w:rsidR="003E5EFA" w:rsidRDefault="003E5E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33770362"/>
      <w:docPartObj>
        <w:docPartGallery w:val="Page Numbers (Bottom of Page)"/>
        <w:docPartUnique/>
      </w:docPartObj>
    </w:sdtPr>
    <w:sdtContent>
      <w:p w14:paraId="6775D5BE" w14:textId="41F0C223" w:rsidR="00465622" w:rsidRDefault="00465622" w:rsidP="00975C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329B20" w14:textId="77777777" w:rsidR="00465622" w:rsidRDefault="00465622" w:rsidP="0046562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4105230"/>
      <w:docPartObj>
        <w:docPartGallery w:val="Page Numbers (Bottom of Page)"/>
        <w:docPartUnique/>
      </w:docPartObj>
    </w:sdtPr>
    <w:sdtContent>
      <w:p w14:paraId="507301B2" w14:textId="6E429B30" w:rsidR="00465622" w:rsidRDefault="00465622" w:rsidP="00975C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8FD88A" w14:textId="77777777" w:rsidR="00465622" w:rsidRDefault="00465622" w:rsidP="0046562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62CB9" w14:textId="77777777" w:rsidR="003E5EFA" w:rsidRDefault="003E5EFA" w:rsidP="0098299C">
      <w:pPr>
        <w:spacing w:after="0" w:line="240" w:lineRule="auto"/>
      </w:pPr>
      <w:r>
        <w:separator/>
      </w:r>
    </w:p>
  </w:footnote>
  <w:footnote w:type="continuationSeparator" w:id="0">
    <w:p w14:paraId="2B94D36B" w14:textId="77777777" w:rsidR="003E5EFA" w:rsidRDefault="003E5EFA" w:rsidP="0098299C">
      <w:pPr>
        <w:spacing w:after="0" w:line="240" w:lineRule="auto"/>
      </w:pPr>
      <w:r>
        <w:continuationSeparator/>
      </w:r>
    </w:p>
  </w:footnote>
  <w:footnote w:type="continuationNotice" w:id="1">
    <w:p w14:paraId="3F4F2545" w14:textId="77777777" w:rsidR="003E5EFA" w:rsidRDefault="003E5EF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D70C1" w14:textId="24D783C1" w:rsidR="0098299C" w:rsidRDefault="0098299C">
    <w:pPr>
      <w:pStyle w:val="Header"/>
      <w:rPr>
        <w:rFonts w:asciiTheme="minorBidi" w:hAnsiTheme="minorBidi"/>
        <w:b/>
        <w:bCs/>
      </w:rPr>
    </w:pPr>
    <w:r w:rsidRPr="0098299C">
      <w:rPr>
        <w:rFonts w:asciiTheme="minorBidi" w:hAnsiTheme="minorBidi"/>
        <w:b/>
        <w:bCs/>
        <w:noProof/>
      </w:rPr>
      <w:drawing>
        <wp:anchor distT="0" distB="0" distL="114300" distR="114300" simplePos="0" relativeHeight="251658240" behindDoc="0" locked="0" layoutInCell="1" allowOverlap="1" wp14:anchorId="2299DE38" wp14:editId="7CEBCC48">
          <wp:simplePos x="0" y="0"/>
          <wp:positionH relativeFrom="column">
            <wp:posOffset>4836595</wp:posOffset>
          </wp:positionH>
          <wp:positionV relativeFrom="paragraph">
            <wp:posOffset>-248652</wp:posOffset>
          </wp:positionV>
          <wp:extent cx="1750695" cy="1467485"/>
          <wp:effectExtent l="0" t="0" r="1905" b="5715"/>
          <wp:wrapSquare wrapText="bothSides"/>
          <wp:docPr id="1424420831" name="Picture 1" descr="A logo with mountains and su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420831" name="Picture 1" descr="A logo with mountains and su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50695" cy="1467485"/>
                  </a:xfrm>
                  <a:prstGeom prst="rect">
                    <a:avLst/>
                  </a:prstGeom>
                </pic:spPr>
              </pic:pic>
            </a:graphicData>
          </a:graphic>
          <wp14:sizeRelH relativeFrom="page">
            <wp14:pctWidth>0</wp14:pctWidth>
          </wp14:sizeRelH>
          <wp14:sizeRelV relativeFrom="page">
            <wp14:pctHeight>0</wp14:pctHeight>
          </wp14:sizeRelV>
        </wp:anchor>
      </w:drawing>
    </w:r>
    <w:r w:rsidRPr="0098299C">
      <w:rPr>
        <w:rFonts w:asciiTheme="minorBidi" w:hAnsiTheme="minorBidi"/>
        <w:b/>
        <w:bCs/>
      </w:rPr>
      <w:t>The Outdoor Collaborative - Digital Photography and Videography Instructor Job Specification</w:t>
    </w:r>
  </w:p>
  <w:p w14:paraId="5BE02F93" w14:textId="77777777" w:rsidR="0098299C" w:rsidRDefault="0098299C">
    <w:pPr>
      <w:pStyle w:val="Header"/>
      <w:rPr>
        <w:rFonts w:asciiTheme="minorBidi" w:hAnsiTheme="minorBidi"/>
        <w:b/>
        <w:bCs/>
      </w:rPr>
    </w:pPr>
  </w:p>
  <w:p w14:paraId="7CA9C4A0" w14:textId="17E932D3" w:rsidR="00815185" w:rsidRPr="00815185" w:rsidRDefault="0098299C">
    <w:pPr>
      <w:pStyle w:val="Header"/>
      <w:rPr>
        <w:rFonts w:asciiTheme="minorBidi" w:hAnsiTheme="minorBidi"/>
        <w:b/>
        <w:bCs/>
        <w:lang w:val="en-US"/>
      </w:rPr>
    </w:pPr>
    <w:r>
      <w:rPr>
        <w:rFonts w:asciiTheme="minorBidi" w:hAnsiTheme="minorBidi"/>
        <w:b/>
        <w:bCs/>
      </w:rPr>
      <w:t>202</w:t>
    </w:r>
    <w:r w:rsidR="00815185">
      <w:rPr>
        <w:rFonts w:asciiTheme="minorBidi" w:hAnsiTheme="minorBidi"/>
        <w:b/>
        <w:bCs/>
      </w:rPr>
      <w:t>6</w:t>
    </w:r>
  </w:p>
  <w:p w14:paraId="136D8A35" w14:textId="77777777" w:rsidR="00465622" w:rsidRDefault="00465622">
    <w:pPr>
      <w:pStyle w:val="Header"/>
      <w:rPr>
        <w:rFonts w:asciiTheme="minorBidi" w:hAnsiTheme="minorBidi"/>
        <w:b/>
        <w:bCs/>
      </w:rPr>
    </w:pPr>
  </w:p>
  <w:p w14:paraId="53C96A26" w14:textId="77777777" w:rsidR="0098299C" w:rsidRPr="0098299C" w:rsidRDefault="0098299C">
    <w:pPr>
      <w:pStyle w:val="Header"/>
      <w:rPr>
        <w:rFonts w:asciiTheme="minorBidi" w:hAnsiTheme="minorBid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1E30CD"/>
    <w:multiLevelType w:val="hybridMultilevel"/>
    <w:tmpl w:val="B77473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E1D0388"/>
    <w:multiLevelType w:val="multilevel"/>
    <w:tmpl w:val="33D86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7744720">
    <w:abstractNumId w:val="0"/>
  </w:num>
  <w:num w:numId="2" w16cid:durableId="19971487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bordersDoNotSurroundHeader/>
  <w:bordersDoNotSurroundFooter/>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99C"/>
    <w:rsid w:val="00047432"/>
    <w:rsid w:val="0008571F"/>
    <w:rsid w:val="001C4705"/>
    <w:rsid w:val="00241943"/>
    <w:rsid w:val="00284AF6"/>
    <w:rsid w:val="002A4261"/>
    <w:rsid w:val="003A28F6"/>
    <w:rsid w:val="003B7556"/>
    <w:rsid w:val="003E075B"/>
    <w:rsid w:val="003E5EFA"/>
    <w:rsid w:val="003F666E"/>
    <w:rsid w:val="00465622"/>
    <w:rsid w:val="004C28E3"/>
    <w:rsid w:val="00502CA1"/>
    <w:rsid w:val="005063A0"/>
    <w:rsid w:val="0066098F"/>
    <w:rsid w:val="007056B0"/>
    <w:rsid w:val="00747ABD"/>
    <w:rsid w:val="00756DC3"/>
    <w:rsid w:val="007A5F4E"/>
    <w:rsid w:val="007F5710"/>
    <w:rsid w:val="00801E76"/>
    <w:rsid w:val="00815185"/>
    <w:rsid w:val="008721E1"/>
    <w:rsid w:val="00880755"/>
    <w:rsid w:val="00884B21"/>
    <w:rsid w:val="008A566E"/>
    <w:rsid w:val="008D036B"/>
    <w:rsid w:val="008E2127"/>
    <w:rsid w:val="009071AC"/>
    <w:rsid w:val="00937B7F"/>
    <w:rsid w:val="0098299C"/>
    <w:rsid w:val="009E7845"/>
    <w:rsid w:val="009F4E43"/>
    <w:rsid w:val="00A005F7"/>
    <w:rsid w:val="00A24539"/>
    <w:rsid w:val="00A60828"/>
    <w:rsid w:val="00A97CB2"/>
    <w:rsid w:val="00BA45A7"/>
    <w:rsid w:val="00BC179C"/>
    <w:rsid w:val="00C176F6"/>
    <w:rsid w:val="00C82F02"/>
    <w:rsid w:val="00CA4C78"/>
    <w:rsid w:val="00CD5FDE"/>
    <w:rsid w:val="00CF3A16"/>
    <w:rsid w:val="00D77FAE"/>
    <w:rsid w:val="00E9548F"/>
    <w:rsid w:val="00FD1217"/>
    <w:rsid w:val="14DFFD62"/>
    <w:rsid w:val="2EC1D60B"/>
    <w:rsid w:val="2FEB7111"/>
    <w:rsid w:val="5AABD3B3"/>
    <w:rsid w:val="7EFDCE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F673F"/>
  <w15:chartTrackingRefBased/>
  <w15:docId w15:val="{835169AE-F31E-E54B-BD38-7EC0F4170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29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29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29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29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29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29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29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29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29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9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29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29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29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29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29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29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29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299C"/>
    <w:rPr>
      <w:rFonts w:eastAsiaTheme="majorEastAsia" w:cstheme="majorBidi"/>
      <w:color w:val="272727" w:themeColor="text1" w:themeTint="D8"/>
    </w:rPr>
  </w:style>
  <w:style w:type="paragraph" w:styleId="Title">
    <w:name w:val="Title"/>
    <w:basedOn w:val="Normal"/>
    <w:next w:val="Normal"/>
    <w:link w:val="TitleChar"/>
    <w:uiPriority w:val="10"/>
    <w:qFormat/>
    <w:rsid w:val="009829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29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29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29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299C"/>
    <w:pPr>
      <w:spacing w:before="160"/>
      <w:jc w:val="center"/>
    </w:pPr>
    <w:rPr>
      <w:i/>
      <w:iCs/>
      <w:color w:val="404040" w:themeColor="text1" w:themeTint="BF"/>
    </w:rPr>
  </w:style>
  <w:style w:type="character" w:customStyle="1" w:styleId="QuoteChar">
    <w:name w:val="Quote Char"/>
    <w:basedOn w:val="DefaultParagraphFont"/>
    <w:link w:val="Quote"/>
    <w:uiPriority w:val="29"/>
    <w:rsid w:val="0098299C"/>
    <w:rPr>
      <w:i/>
      <w:iCs/>
      <w:color w:val="404040" w:themeColor="text1" w:themeTint="BF"/>
    </w:rPr>
  </w:style>
  <w:style w:type="paragraph" w:styleId="ListParagraph">
    <w:name w:val="List Paragraph"/>
    <w:basedOn w:val="Normal"/>
    <w:uiPriority w:val="34"/>
    <w:qFormat/>
    <w:rsid w:val="0098299C"/>
    <w:pPr>
      <w:ind w:left="720"/>
      <w:contextualSpacing/>
    </w:pPr>
  </w:style>
  <w:style w:type="character" w:styleId="IntenseEmphasis">
    <w:name w:val="Intense Emphasis"/>
    <w:basedOn w:val="DefaultParagraphFont"/>
    <w:uiPriority w:val="21"/>
    <w:qFormat/>
    <w:rsid w:val="0098299C"/>
    <w:rPr>
      <w:i/>
      <w:iCs/>
      <w:color w:val="0F4761" w:themeColor="accent1" w:themeShade="BF"/>
    </w:rPr>
  </w:style>
  <w:style w:type="paragraph" w:styleId="IntenseQuote">
    <w:name w:val="Intense Quote"/>
    <w:basedOn w:val="Normal"/>
    <w:next w:val="Normal"/>
    <w:link w:val="IntenseQuoteChar"/>
    <w:uiPriority w:val="30"/>
    <w:qFormat/>
    <w:rsid w:val="009829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299C"/>
    <w:rPr>
      <w:i/>
      <w:iCs/>
      <w:color w:val="0F4761" w:themeColor="accent1" w:themeShade="BF"/>
    </w:rPr>
  </w:style>
  <w:style w:type="character" w:styleId="IntenseReference">
    <w:name w:val="Intense Reference"/>
    <w:basedOn w:val="DefaultParagraphFont"/>
    <w:uiPriority w:val="32"/>
    <w:qFormat/>
    <w:rsid w:val="0098299C"/>
    <w:rPr>
      <w:b/>
      <w:bCs/>
      <w:smallCaps/>
      <w:color w:val="0F4761" w:themeColor="accent1" w:themeShade="BF"/>
      <w:spacing w:val="5"/>
    </w:rPr>
  </w:style>
  <w:style w:type="paragraph" w:styleId="Header">
    <w:name w:val="header"/>
    <w:basedOn w:val="Normal"/>
    <w:link w:val="HeaderChar"/>
    <w:uiPriority w:val="99"/>
    <w:unhideWhenUsed/>
    <w:rsid w:val="009829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299C"/>
  </w:style>
  <w:style w:type="paragraph" w:styleId="Footer">
    <w:name w:val="footer"/>
    <w:basedOn w:val="Normal"/>
    <w:link w:val="FooterChar"/>
    <w:uiPriority w:val="99"/>
    <w:unhideWhenUsed/>
    <w:rsid w:val="009829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299C"/>
  </w:style>
  <w:style w:type="table" w:styleId="TableGrid">
    <w:name w:val="Table Grid"/>
    <w:basedOn w:val="TableNormal"/>
    <w:uiPriority w:val="39"/>
    <w:rsid w:val="009829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65622"/>
    <w:rPr>
      <w:color w:val="467886" w:themeColor="hyperlink"/>
      <w:u w:val="single"/>
    </w:rPr>
  </w:style>
  <w:style w:type="character" w:styleId="UnresolvedMention">
    <w:name w:val="Unresolved Mention"/>
    <w:basedOn w:val="DefaultParagraphFont"/>
    <w:uiPriority w:val="99"/>
    <w:semiHidden/>
    <w:unhideWhenUsed/>
    <w:rsid w:val="00465622"/>
    <w:rPr>
      <w:color w:val="605E5C"/>
      <w:shd w:val="clear" w:color="auto" w:fill="E1DFDD"/>
    </w:rPr>
  </w:style>
  <w:style w:type="character" w:styleId="PageNumber">
    <w:name w:val="page number"/>
    <w:basedOn w:val="DefaultParagraphFont"/>
    <w:uiPriority w:val="99"/>
    <w:semiHidden/>
    <w:unhideWhenUsed/>
    <w:rsid w:val="00465622"/>
  </w:style>
  <w:style w:type="character" w:customStyle="1" w:styleId="normaltextrun">
    <w:name w:val="normaltextrun"/>
    <w:basedOn w:val="DefaultParagraphFont"/>
    <w:rsid w:val="00A97CB2"/>
  </w:style>
  <w:style w:type="character" w:customStyle="1" w:styleId="eop">
    <w:name w:val="eop"/>
    <w:basedOn w:val="DefaultParagraphFont"/>
    <w:rsid w:val="00A97CB2"/>
  </w:style>
  <w:style w:type="paragraph" w:styleId="NormalWeb">
    <w:name w:val="Normal (Web)"/>
    <w:basedOn w:val="Normal"/>
    <w:uiPriority w:val="99"/>
    <w:semiHidden/>
    <w:unhideWhenUsed/>
    <w:rsid w:val="00880755"/>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880755"/>
    <w:rPr>
      <w:b/>
      <w:bCs/>
    </w:rPr>
  </w:style>
  <w:style w:type="character" w:customStyle="1" w:styleId="apple-converted-space">
    <w:name w:val="apple-converted-space"/>
    <w:basedOn w:val="DefaultParagraphFont"/>
    <w:rsid w:val="008807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outdoorcollaborative.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177</TotalTime>
  <Pages>5</Pages>
  <Words>871</Words>
  <Characters>4970</Characters>
  <Application>Microsoft Office Word</Application>
  <DocSecurity>0</DocSecurity>
  <Lines>41</Lines>
  <Paragraphs>11</Paragraphs>
  <ScaleCrop>false</ScaleCrop>
  <Company/>
  <LinksUpToDate>false</LinksUpToDate>
  <CharactersWithSpaces>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ward</dc:creator>
  <cp:keywords/>
  <dc:description/>
  <cp:lastModifiedBy>Sophia Shen</cp:lastModifiedBy>
  <cp:revision>24</cp:revision>
  <dcterms:created xsi:type="dcterms:W3CDTF">2024-04-08T13:13:00Z</dcterms:created>
  <dcterms:modified xsi:type="dcterms:W3CDTF">2026-09-10T14:32:00Z</dcterms:modified>
</cp:coreProperties>
</file>