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72721" w14:textId="77777777" w:rsidR="006F56F2" w:rsidRDefault="006F56F2" w:rsidP="006F56F2">
      <w:pPr>
        <w:spacing w:after="200"/>
      </w:pPr>
      <w:r>
        <w:rPr>
          <w:rFonts w:ascii="Calibri" w:eastAsia="Calibri" w:hAnsi="Calibri" w:cs="Calibri"/>
          <w:b/>
          <w:bCs/>
          <w:sz w:val="22"/>
          <w:szCs w:val="22"/>
        </w:rPr>
        <w:t>Job Title: Online Instructor (Design &amp; Photography Theory, Adobe Creative Software)</w:t>
      </w:r>
    </w:p>
    <w:p w14:paraId="2A94FC99" w14:textId="77777777" w:rsidR="006F56F2" w:rsidRDefault="006F56F2" w:rsidP="006F56F2"/>
    <w:p w14:paraId="30AB4ABB" w14:textId="77777777" w:rsidR="006F56F2" w:rsidRDefault="006F56F2" w:rsidP="006F56F2">
      <w:pPr>
        <w:spacing w:after="200"/>
      </w:pPr>
      <w:r>
        <w:rPr>
          <w:rFonts w:ascii="Calibri" w:eastAsia="Calibri" w:hAnsi="Calibri" w:cs="Calibri"/>
          <w:b/>
          <w:bCs/>
          <w:sz w:val="22"/>
          <w:szCs w:val="22"/>
        </w:rPr>
        <w:t>Job Summary:</w:t>
      </w:r>
    </w:p>
    <w:p w14:paraId="365EB6E9" w14:textId="761CDFC3" w:rsidR="006F56F2" w:rsidRDefault="006F56F2" w:rsidP="006F56F2">
      <w:pPr>
        <w:spacing w:after="200"/>
      </w:pPr>
      <w:r>
        <w:rPr>
          <w:rFonts w:ascii="Calibri" w:eastAsia="Calibri" w:hAnsi="Calibri" w:cs="Calibri"/>
          <w:sz w:val="22"/>
          <w:szCs w:val="22"/>
        </w:rPr>
        <w:t>Due to the growing success of our charity, we are expanding our base of instructors and are seeking passionate and knowledgeable Online Instructor</w:t>
      </w:r>
      <w:r w:rsidR="00616336">
        <w:rPr>
          <w:rFonts w:ascii="Calibri" w:eastAsia="Calibri" w:hAnsi="Calibri" w:cs="Calibri" w:hint="eastAsia"/>
          <w:sz w:val="22"/>
          <w:szCs w:val="22"/>
        </w:rPr>
        <w:t>s</w:t>
      </w:r>
      <w:r>
        <w:rPr>
          <w:rFonts w:ascii="Calibri" w:eastAsia="Calibri" w:hAnsi="Calibri" w:cs="Calibri"/>
          <w:sz w:val="22"/>
          <w:szCs w:val="22"/>
        </w:rPr>
        <w:t xml:space="preserve"> to join our team. This role focuses on delivering engaging online sessions covering design fundamentals, photography theory, and the use of Adobe Creative software, helping young people build technical understanding alongside their practical outdoor sessions.</w:t>
      </w:r>
    </w:p>
    <w:p w14:paraId="6A9BCD5A" w14:textId="77777777" w:rsidR="006F56F2" w:rsidRDefault="006F56F2" w:rsidP="006F56F2"/>
    <w:p w14:paraId="7621E530" w14:textId="77777777" w:rsidR="006F56F2" w:rsidRDefault="006F56F2" w:rsidP="006F56F2">
      <w:pPr>
        <w:spacing w:after="200"/>
      </w:pPr>
      <w:r>
        <w:rPr>
          <w:rFonts w:ascii="Calibri" w:eastAsia="Calibri" w:hAnsi="Calibri" w:cs="Calibri"/>
          <w:b/>
          <w:bCs/>
          <w:sz w:val="22"/>
          <w:szCs w:val="22"/>
        </w:rPr>
        <w:t>Responsibilities:</w:t>
      </w:r>
    </w:p>
    <w:p w14:paraId="0D624712" w14:textId="77777777" w:rsidR="006F56F2" w:rsidRDefault="006F56F2" w:rsidP="006F56F2">
      <w:pPr>
        <w:spacing w:after="60"/>
      </w:pPr>
      <w:r>
        <w:rPr>
          <w:rFonts w:ascii="Calibri" w:eastAsia="Calibri" w:hAnsi="Calibri" w:cs="Calibri"/>
          <w:b/>
          <w:bCs/>
          <w:sz w:val="22"/>
          <w:szCs w:val="22"/>
        </w:rPr>
        <w:t>1. Session Delivery:</w:t>
      </w:r>
    </w:p>
    <w:p w14:paraId="0E4D2EEC" w14:textId="77777777" w:rsidR="006F56F2" w:rsidRDefault="006F56F2" w:rsidP="006F56F2">
      <w:pPr>
        <w:spacing w:after="60"/>
      </w:pPr>
      <w:r>
        <w:rPr>
          <w:rFonts w:ascii="Calibri" w:eastAsia="Calibri" w:hAnsi="Calibri" w:cs="Calibri"/>
          <w:sz w:val="22"/>
          <w:szCs w:val="22"/>
        </w:rPr>
        <w:t xml:space="preserve">   - Deliver engaging online sessions covering design fundamentals, photography theory, and Adobe Creative software (e.g. Photoshop, Lightroom, Premiere Pro).</w:t>
      </w:r>
    </w:p>
    <w:p w14:paraId="420DBBBF" w14:textId="77777777" w:rsidR="006F56F2" w:rsidRDefault="006F56F2" w:rsidP="006F56F2">
      <w:pPr>
        <w:spacing w:after="200"/>
      </w:pPr>
      <w:r>
        <w:rPr>
          <w:rFonts w:ascii="Calibri" w:eastAsia="Calibri" w:hAnsi="Calibri" w:cs="Calibri"/>
          <w:sz w:val="22"/>
          <w:szCs w:val="22"/>
        </w:rPr>
        <w:t xml:space="preserve">   - Adapt teaching methods and pacing to suit varying skill levels and learning styles among young people.</w:t>
      </w:r>
    </w:p>
    <w:p w14:paraId="23E86814" w14:textId="77777777" w:rsidR="006F56F2" w:rsidRDefault="006F56F2" w:rsidP="006F56F2">
      <w:pPr>
        <w:spacing w:after="60"/>
      </w:pPr>
      <w:r>
        <w:rPr>
          <w:rFonts w:ascii="Calibri" w:eastAsia="Calibri" w:hAnsi="Calibri" w:cs="Calibri"/>
          <w:b/>
          <w:bCs/>
          <w:sz w:val="22"/>
          <w:szCs w:val="22"/>
        </w:rPr>
        <w:t>2. Curriculum &amp; Content Development:</w:t>
      </w:r>
    </w:p>
    <w:p w14:paraId="25ED8B01" w14:textId="77777777" w:rsidR="006F56F2" w:rsidRDefault="006F56F2" w:rsidP="006F56F2">
      <w:pPr>
        <w:spacing w:after="60"/>
      </w:pPr>
      <w:r>
        <w:rPr>
          <w:rFonts w:ascii="Calibri" w:eastAsia="Calibri" w:hAnsi="Calibri" w:cs="Calibri"/>
          <w:sz w:val="22"/>
          <w:szCs w:val="22"/>
        </w:rPr>
        <w:t xml:space="preserve">   - Help design and refine online learning content that complements the practical outdoor photography and videography sessions.</w:t>
      </w:r>
    </w:p>
    <w:p w14:paraId="24FA60A2" w14:textId="77777777" w:rsidR="006F56F2" w:rsidRDefault="006F56F2" w:rsidP="006F56F2">
      <w:pPr>
        <w:spacing w:after="200"/>
      </w:pPr>
      <w:r>
        <w:rPr>
          <w:rFonts w:ascii="Calibri" w:eastAsia="Calibri" w:hAnsi="Calibri" w:cs="Calibri"/>
          <w:sz w:val="22"/>
          <w:szCs w:val="22"/>
        </w:rPr>
        <w:t xml:space="preserve">   - Stay up to date with Adobe software updates, design trends, and photography theory to keep sessions current.</w:t>
      </w:r>
    </w:p>
    <w:p w14:paraId="3459F454" w14:textId="77777777" w:rsidR="006F56F2" w:rsidRDefault="006F56F2" w:rsidP="006F56F2">
      <w:pPr>
        <w:spacing w:after="60"/>
      </w:pPr>
      <w:r>
        <w:rPr>
          <w:rFonts w:ascii="Calibri" w:eastAsia="Calibri" w:hAnsi="Calibri" w:cs="Calibri"/>
          <w:b/>
          <w:bCs/>
          <w:sz w:val="22"/>
          <w:szCs w:val="22"/>
        </w:rPr>
        <w:t>3. Feedback and Evaluation:</w:t>
      </w:r>
    </w:p>
    <w:p w14:paraId="79FF0D4F" w14:textId="77777777" w:rsidR="006F56F2" w:rsidRDefault="006F56F2" w:rsidP="006F56F2">
      <w:pPr>
        <w:spacing w:after="60"/>
      </w:pPr>
      <w:r>
        <w:rPr>
          <w:rFonts w:ascii="Calibri" w:eastAsia="Calibri" w:hAnsi="Calibri" w:cs="Calibri"/>
          <w:sz w:val="22"/>
          <w:szCs w:val="22"/>
        </w:rPr>
        <w:t xml:space="preserve">   - Provide constructive feedback on students' design and photography work.</w:t>
      </w:r>
    </w:p>
    <w:p w14:paraId="48AE84E3" w14:textId="77777777" w:rsidR="006F56F2" w:rsidRDefault="006F56F2" w:rsidP="006F56F2">
      <w:pPr>
        <w:spacing w:after="200"/>
      </w:pPr>
      <w:r>
        <w:rPr>
          <w:rFonts w:ascii="Calibri" w:eastAsia="Calibri" w:hAnsi="Calibri" w:cs="Calibri"/>
          <w:sz w:val="22"/>
          <w:szCs w:val="22"/>
        </w:rPr>
        <w:t xml:space="preserve">   - Track student progress and contribute to assessment forms and Individual Learning Plans (ILPs) where relevant.</w:t>
      </w:r>
    </w:p>
    <w:p w14:paraId="6A2CD599" w14:textId="77777777" w:rsidR="006F56F2" w:rsidRDefault="006F56F2" w:rsidP="006F56F2">
      <w:pPr>
        <w:spacing w:after="60"/>
      </w:pPr>
      <w:r>
        <w:rPr>
          <w:rFonts w:ascii="Calibri" w:eastAsia="Calibri" w:hAnsi="Calibri" w:cs="Calibri"/>
          <w:b/>
          <w:bCs/>
          <w:sz w:val="22"/>
          <w:szCs w:val="22"/>
        </w:rPr>
        <w:t>4. Technical Support:</w:t>
      </w:r>
    </w:p>
    <w:p w14:paraId="550B4651" w14:textId="77777777" w:rsidR="006F56F2" w:rsidRDefault="006F56F2" w:rsidP="006F56F2">
      <w:pPr>
        <w:spacing w:after="60"/>
      </w:pPr>
      <w:r>
        <w:rPr>
          <w:rFonts w:ascii="Calibri" w:eastAsia="Calibri" w:hAnsi="Calibri" w:cs="Calibri"/>
          <w:sz w:val="22"/>
          <w:szCs w:val="22"/>
        </w:rPr>
        <w:t xml:space="preserve">   - Support students in navigating and using Adobe Creative software confidently.</w:t>
      </w:r>
    </w:p>
    <w:p w14:paraId="2C95754F" w14:textId="77777777" w:rsidR="006F56F2" w:rsidRDefault="006F56F2" w:rsidP="006F56F2">
      <w:pPr>
        <w:spacing w:after="200"/>
      </w:pPr>
      <w:r>
        <w:rPr>
          <w:rFonts w:ascii="Calibri" w:eastAsia="Calibri" w:hAnsi="Calibri" w:cs="Calibri"/>
          <w:sz w:val="22"/>
          <w:szCs w:val="22"/>
        </w:rPr>
        <w:t xml:space="preserve">   - Troubleshoot basic technical issues that arise during online sessions.</w:t>
      </w:r>
    </w:p>
    <w:p w14:paraId="7CC2100B" w14:textId="77777777" w:rsidR="006F56F2" w:rsidRDefault="006F56F2" w:rsidP="006F56F2">
      <w:pPr>
        <w:spacing w:after="60"/>
      </w:pPr>
      <w:r>
        <w:rPr>
          <w:rFonts w:ascii="Calibri" w:eastAsia="Calibri" w:hAnsi="Calibri" w:cs="Calibri"/>
          <w:b/>
          <w:bCs/>
          <w:sz w:val="22"/>
          <w:szCs w:val="22"/>
        </w:rPr>
        <w:t>5. Online Classroom Management:</w:t>
      </w:r>
    </w:p>
    <w:p w14:paraId="3BEE669D" w14:textId="77777777" w:rsidR="006F56F2" w:rsidRDefault="006F56F2" w:rsidP="006F56F2">
      <w:pPr>
        <w:spacing w:after="60"/>
      </w:pPr>
      <w:r>
        <w:rPr>
          <w:rFonts w:ascii="Calibri" w:eastAsia="Calibri" w:hAnsi="Calibri" w:cs="Calibri"/>
          <w:sz w:val="22"/>
          <w:szCs w:val="22"/>
        </w:rPr>
        <w:t xml:space="preserve">   - Maintain a positive, inclusive, and safe online learning environment.</w:t>
      </w:r>
    </w:p>
    <w:p w14:paraId="43E36F2D" w14:textId="77777777" w:rsidR="006F56F2" w:rsidRDefault="006F56F2" w:rsidP="006F56F2">
      <w:pPr>
        <w:spacing w:after="200"/>
      </w:pPr>
      <w:r>
        <w:rPr>
          <w:rFonts w:ascii="Calibri" w:eastAsia="Calibri" w:hAnsi="Calibri" w:cs="Calibri"/>
          <w:sz w:val="22"/>
          <w:szCs w:val="22"/>
        </w:rPr>
        <w:t xml:space="preserve">   - Follow safeguarding and online safety protocols at all times when working with young people.</w:t>
      </w:r>
    </w:p>
    <w:p w14:paraId="072CD889" w14:textId="77777777" w:rsidR="006F56F2" w:rsidRDefault="006F56F2" w:rsidP="006F56F2">
      <w:pPr>
        <w:spacing w:after="60"/>
      </w:pPr>
      <w:r>
        <w:rPr>
          <w:rFonts w:ascii="Calibri" w:eastAsia="Calibri" w:hAnsi="Calibri" w:cs="Calibri"/>
          <w:b/>
          <w:bCs/>
          <w:sz w:val="22"/>
          <w:szCs w:val="22"/>
        </w:rPr>
        <w:t>6. Professional Development:</w:t>
      </w:r>
    </w:p>
    <w:p w14:paraId="5E7BA24F" w14:textId="77777777" w:rsidR="006F56F2" w:rsidRDefault="006F56F2" w:rsidP="006F56F2">
      <w:pPr>
        <w:spacing w:after="60"/>
      </w:pPr>
      <w:r>
        <w:rPr>
          <w:rFonts w:ascii="Calibri" w:eastAsia="Calibri" w:hAnsi="Calibri" w:cs="Calibri"/>
          <w:sz w:val="22"/>
          <w:szCs w:val="22"/>
        </w:rPr>
        <w:t xml:space="preserve">   - Continuously develop personal expertise in design, photography theory, and Adobe software through self-study and professional development.</w:t>
      </w:r>
    </w:p>
    <w:p w14:paraId="606FA087" w14:textId="4CC126C3" w:rsidR="00EB42A1" w:rsidRPr="00616336" w:rsidRDefault="006F56F2" w:rsidP="006F56F2">
      <w:pPr>
        <w:spacing w:after="200"/>
      </w:pPr>
      <w:r>
        <w:rPr>
          <w:rFonts w:ascii="Calibri" w:eastAsia="Calibri" w:hAnsi="Calibri" w:cs="Calibri"/>
          <w:sz w:val="22"/>
          <w:szCs w:val="22"/>
        </w:rPr>
        <w:t xml:space="preserve">   - Share knowledge and resources with colleagues to promote a culture of learning within the organisation.</w:t>
      </w:r>
    </w:p>
    <w:p w14:paraId="7521510C" w14:textId="1B63D859" w:rsidR="006F56F2" w:rsidRDefault="006F56F2" w:rsidP="006F56F2">
      <w:pPr>
        <w:spacing w:after="200"/>
      </w:pPr>
      <w:r>
        <w:rPr>
          <w:rFonts w:ascii="Calibri" w:eastAsia="Calibri" w:hAnsi="Calibri" w:cs="Calibri"/>
          <w:b/>
          <w:bCs/>
          <w:sz w:val="22"/>
          <w:szCs w:val="22"/>
        </w:rPr>
        <w:lastRenderedPageBreak/>
        <w:t>Requirements:</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700"/>
      </w:tblGrid>
      <w:tr w:rsidR="006F56F2" w14:paraId="170E197A" w14:textId="77777777" w:rsidTr="00794E84">
        <w:tc>
          <w:tcPr>
            <w:tcW w:w="7000" w:type="dxa"/>
            <w:shd w:val="clear" w:color="auto" w:fill="D9E2D0"/>
          </w:tcPr>
          <w:p w14:paraId="1A2F2602" w14:textId="77777777" w:rsidR="006F56F2" w:rsidRDefault="006F56F2" w:rsidP="00794E84">
            <w:r>
              <w:rPr>
                <w:rFonts w:ascii="Calibri" w:eastAsia="Calibri" w:hAnsi="Calibri" w:cs="Calibri"/>
                <w:b/>
                <w:bCs/>
                <w:sz w:val="22"/>
                <w:szCs w:val="22"/>
              </w:rPr>
              <w:t>Requirement</w:t>
            </w:r>
          </w:p>
        </w:tc>
        <w:tc>
          <w:tcPr>
            <w:tcW w:w="2700" w:type="dxa"/>
            <w:shd w:val="clear" w:color="auto" w:fill="D9E2D0"/>
          </w:tcPr>
          <w:p w14:paraId="1DD1DCBE" w14:textId="77777777" w:rsidR="006F56F2" w:rsidRDefault="006F56F2" w:rsidP="00794E84">
            <w:r>
              <w:rPr>
                <w:rFonts w:ascii="Calibri" w:eastAsia="Calibri" w:hAnsi="Calibri" w:cs="Calibri"/>
                <w:b/>
                <w:bCs/>
                <w:sz w:val="22"/>
                <w:szCs w:val="22"/>
              </w:rPr>
              <w:t>Desirable (D), Essential (E)</w:t>
            </w:r>
          </w:p>
        </w:tc>
      </w:tr>
      <w:tr w:rsidR="006F56F2" w14:paraId="28F7C8BD" w14:textId="77777777" w:rsidTr="00794E84">
        <w:tc>
          <w:tcPr>
            <w:tcW w:w="7000" w:type="dxa"/>
          </w:tcPr>
          <w:p w14:paraId="12F4167E" w14:textId="77777777" w:rsidR="006F56F2" w:rsidRDefault="006F56F2" w:rsidP="00794E84">
            <w:r>
              <w:rPr>
                <w:rFonts w:ascii="Calibri" w:eastAsia="Calibri" w:hAnsi="Calibri" w:cs="Calibri"/>
                <w:sz w:val="22"/>
                <w:szCs w:val="22"/>
              </w:rPr>
              <w:t>Strong understanding of design fundamentals (composition, colour theory, layout, typography).</w:t>
            </w:r>
          </w:p>
        </w:tc>
        <w:tc>
          <w:tcPr>
            <w:tcW w:w="2700" w:type="dxa"/>
          </w:tcPr>
          <w:p w14:paraId="390FA9F4" w14:textId="77777777" w:rsidR="006F56F2" w:rsidRDefault="006F56F2" w:rsidP="00794E84">
            <w:r>
              <w:rPr>
                <w:rFonts w:ascii="Calibri" w:eastAsia="Calibri" w:hAnsi="Calibri" w:cs="Calibri"/>
                <w:sz w:val="22"/>
                <w:szCs w:val="22"/>
              </w:rPr>
              <w:t>E</w:t>
            </w:r>
          </w:p>
        </w:tc>
      </w:tr>
      <w:tr w:rsidR="006F56F2" w14:paraId="5AA92EC1" w14:textId="77777777" w:rsidTr="00794E84">
        <w:tc>
          <w:tcPr>
            <w:tcW w:w="7000" w:type="dxa"/>
          </w:tcPr>
          <w:p w14:paraId="44DCBEFF" w14:textId="77777777" w:rsidR="006F56F2" w:rsidRDefault="006F56F2" w:rsidP="00794E84">
            <w:r>
              <w:rPr>
                <w:rFonts w:ascii="Calibri" w:eastAsia="Calibri" w:hAnsi="Calibri" w:cs="Calibri"/>
                <w:sz w:val="22"/>
                <w:szCs w:val="22"/>
              </w:rPr>
              <w:t>Solid grounding in photography theory (exposure, lighting, composition, storytelling).</w:t>
            </w:r>
          </w:p>
        </w:tc>
        <w:tc>
          <w:tcPr>
            <w:tcW w:w="2700" w:type="dxa"/>
          </w:tcPr>
          <w:p w14:paraId="63980949" w14:textId="77777777" w:rsidR="006F56F2" w:rsidRDefault="006F56F2" w:rsidP="00794E84">
            <w:r>
              <w:rPr>
                <w:rFonts w:ascii="Calibri" w:eastAsia="Calibri" w:hAnsi="Calibri" w:cs="Calibri"/>
                <w:sz w:val="22"/>
                <w:szCs w:val="22"/>
              </w:rPr>
              <w:t>E</w:t>
            </w:r>
          </w:p>
        </w:tc>
      </w:tr>
      <w:tr w:rsidR="006F56F2" w14:paraId="0E35AD5C" w14:textId="77777777" w:rsidTr="00794E84">
        <w:tc>
          <w:tcPr>
            <w:tcW w:w="7000" w:type="dxa"/>
          </w:tcPr>
          <w:p w14:paraId="277377E8" w14:textId="77777777" w:rsidR="006F56F2" w:rsidRDefault="006F56F2" w:rsidP="00794E84">
            <w:r>
              <w:rPr>
                <w:rFonts w:ascii="Calibri" w:eastAsia="Calibri" w:hAnsi="Calibri" w:cs="Calibri"/>
                <w:sz w:val="22"/>
                <w:szCs w:val="22"/>
              </w:rPr>
              <w:t>Proficiency in Adobe Creative Cloud software (e.g. Photoshop, Lightroom, Premiere Pro, Illustrator, or equivalent).</w:t>
            </w:r>
          </w:p>
        </w:tc>
        <w:tc>
          <w:tcPr>
            <w:tcW w:w="2700" w:type="dxa"/>
          </w:tcPr>
          <w:p w14:paraId="13CBD84D" w14:textId="77777777" w:rsidR="006F56F2" w:rsidRDefault="006F56F2" w:rsidP="00794E84">
            <w:r>
              <w:rPr>
                <w:rFonts w:ascii="Calibri" w:eastAsia="Calibri" w:hAnsi="Calibri" w:cs="Calibri"/>
                <w:sz w:val="22"/>
                <w:szCs w:val="22"/>
              </w:rPr>
              <w:t>E</w:t>
            </w:r>
          </w:p>
        </w:tc>
      </w:tr>
      <w:tr w:rsidR="006F56F2" w14:paraId="2092C8F3" w14:textId="77777777" w:rsidTr="00794E84">
        <w:tc>
          <w:tcPr>
            <w:tcW w:w="7000" w:type="dxa"/>
          </w:tcPr>
          <w:p w14:paraId="3C485C6B" w14:textId="77777777" w:rsidR="006F56F2" w:rsidRDefault="006F56F2" w:rsidP="00794E84">
            <w:r>
              <w:rPr>
                <w:rFonts w:ascii="Calibri" w:eastAsia="Calibri" w:hAnsi="Calibri" w:cs="Calibri"/>
                <w:sz w:val="22"/>
                <w:szCs w:val="22"/>
              </w:rPr>
              <w:t>Excellent communication skills, with the ability to explain technical concepts clearly and engagingly to young people.</w:t>
            </w:r>
          </w:p>
        </w:tc>
        <w:tc>
          <w:tcPr>
            <w:tcW w:w="2700" w:type="dxa"/>
          </w:tcPr>
          <w:p w14:paraId="3F0E3EFA" w14:textId="77777777" w:rsidR="006F56F2" w:rsidRDefault="006F56F2" w:rsidP="00794E84">
            <w:r>
              <w:rPr>
                <w:rFonts w:ascii="Calibri" w:eastAsia="Calibri" w:hAnsi="Calibri" w:cs="Calibri"/>
                <w:sz w:val="22"/>
                <w:szCs w:val="22"/>
              </w:rPr>
              <w:t>E</w:t>
            </w:r>
          </w:p>
        </w:tc>
      </w:tr>
      <w:tr w:rsidR="006F56F2" w14:paraId="2E7D1FCC" w14:textId="77777777" w:rsidTr="00794E84">
        <w:tc>
          <w:tcPr>
            <w:tcW w:w="7000" w:type="dxa"/>
          </w:tcPr>
          <w:p w14:paraId="3A33DABC" w14:textId="77777777" w:rsidR="006F56F2" w:rsidRDefault="006F56F2" w:rsidP="00794E84">
            <w:r>
              <w:rPr>
                <w:rFonts w:ascii="Calibri" w:eastAsia="Calibri" w:hAnsi="Calibri" w:cs="Calibri"/>
                <w:sz w:val="22"/>
                <w:szCs w:val="22"/>
              </w:rPr>
              <w:t>Experience delivering online teaching or training sessions (e.g. via Zoom, Google Meet, or similar platforms).</w:t>
            </w:r>
          </w:p>
        </w:tc>
        <w:tc>
          <w:tcPr>
            <w:tcW w:w="2700" w:type="dxa"/>
          </w:tcPr>
          <w:p w14:paraId="725B2A92" w14:textId="77777777" w:rsidR="006F56F2" w:rsidRDefault="006F56F2" w:rsidP="00794E84">
            <w:r>
              <w:rPr>
                <w:rFonts w:ascii="Calibri" w:eastAsia="Calibri" w:hAnsi="Calibri" w:cs="Calibri"/>
                <w:sz w:val="22"/>
                <w:szCs w:val="22"/>
              </w:rPr>
              <w:t>D (training and support can be provided by The Outdoor Collaborative)</w:t>
            </w:r>
          </w:p>
        </w:tc>
      </w:tr>
      <w:tr w:rsidR="006F56F2" w14:paraId="4CD15C60" w14:textId="77777777" w:rsidTr="00794E84">
        <w:tc>
          <w:tcPr>
            <w:tcW w:w="7000" w:type="dxa"/>
          </w:tcPr>
          <w:p w14:paraId="11399939" w14:textId="77777777" w:rsidR="006F56F2" w:rsidRDefault="006F56F2" w:rsidP="00794E84">
            <w:r>
              <w:rPr>
                <w:rFonts w:ascii="Calibri" w:eastAsia="Calibri" w:hAnsi="Calibri" w:cs="Calibri"/>
                <w:sz w:val="22"/>
                <w:szCs w:val="22"/>
              </w:rPr>
              <w:t>Previous experience working with young people or in an education/youth-work setting.</w:t>
            </w:r>
          </w:p>
        </w:tc>
        <w:tc>
          <w:tcPr>
            <w:tcW w:w="2700" w:type="dxa"/>
          </w:tcPr>
          <w:p w14:paraId="69B7D774" w14:textId="77777777" w:rsidR="006F56F2" w:rsidRDefault="006F56F2" w:rsidP="00794E84">
            <w:r>
              <w:rPr>
                <w:rFonts w:ascii="Calibri" w:eastAsia="Calibri" w:hAnsi="Calibri" w:cs="Calibri"/>
                <w:sz w:val="22"/>
                <w:szCs w:val="22"/>
              </w:rPr>
              <w:t>D</w:t>
            </w:r>
          </w:p>
        </w:tc>
      </w:tr>
    </w:tbl>
    <w:p w14:paraId="16D1A38C" w14:textId="77777777" w:rsidR="006F56F2" w:rsidRDefault="006F56F2" w:rsidP="006F56F2"/>
    <w:p w14:paraId="395F62F3" w14:textId="77777777" w:rsidR="00EB42A1" w:rsidRDefault="00EB42A1" w:rsidP="006F56F2">
      <w:pPr>
        <w:spacing w:after="200"/>
        <w:rPr>
          <w:rFonts w:ascii="Calibri" w:eastAsia="Calibri" w:hAnsi="Calibri" w:cs="Calibri"/>
          <w:b/>
          <w:bCs/>
          <w:sz w:val="22"/>
          <w:szCs w:val="22"/>
        </w:rPr>
      </w:pPr>
    </w:p>
    <w:p w14:paraId="037BEF14" w14:textId="403481AB" w:rsidR="006F56F2" w:rsidRDefault="006F56F2" w:rsidP="006F56F2">
      <w:pPr>
        <w:spacing w:after="200"/>
      </w:pPr>
      <w:r>
        <w:rPr>
          <w:rFonts w:ascii="Calibri" w:eastAsia="Calibri" w:hAnsi="Calibri" w:cs="Calibri"/>
          <w:b/>
          <w:bCs/>
          <w:sz w:val="22"/>
          <w:szCs w:val="22"/>
        </w:rPr>
        <w:t>Preferred Qualifications:</w:t>
      </w:r>
    </w:p>
    <w:p w14:paraId="448F951A" w14:textId="77777777" w:rsidR="006F56F2" w:rsidRDefault="006F56F2" w:rsidP="006F56F2">
      <w:pPr>
        <w:spacing w:after="60"/>
      </w:pPr>
      <w:r>
        <w:rPr>
          <w:rFonts w:ascii="Calibri" w:eastAsia="Calibri" w:hAnsi="Calibri" w:cs="Calibri"/>
          <w:sz w:val="22"/>
          <w:szCs w:val="22"/>
        </w:rPr>
        <w:t>- L2 Certificate in Understanding Safeguarding and Prevent (can be provided by The Outdoor Collaborative)</w:t>
      </w:r>
    </w:p>
    <w:p w14:paraId="5357E12F" w14:textId="77777777" w:rsidR="006F56F2" w:rsidRDefault="006F56F2" w:rsidP="006F56F2">
      <w:pPr>
        <w:spacing w:after="60"/>
      </w:pPr>
      <w:r>
        <w:rPr>
          <w:rFonts w:ascii="Calibri" w:eastAsia="Calibri" w:hAnsi="Calibri" w:cs="Calibri"/>
          <w:sz w:val="22"/>
          <w:szCs w:val="22"/>
        </w:rPr>
        <w:t>- Enhanced DBS check (can be provided by The Outdoor Collaborative)</w:t>
      </w:r>
    </w:p>
    <w:p w14:paraId="6D66A0A3" w14:textId="77777777" w:rsidR="006F56F2" w:rsidRDefault="006F56F2" w:rsidP="006F56F2">
      <w:pPr>
        <w:spacing w:after="60"/>
      </w:pPr>
      <w:r>
        <w:rPr>
          <w:rFonts w:ascii="Calibri" w:eastAsia="Calibri" w:hAnsi="Calibri" w:cs="Calibri"/>
          <w:sz w:val="22"/>
          <w:szCs w:val="22"/>
        </w:rPr>
        <w:t>- Recognised qualification in graphic design, photography, or a related creative field.</w:t>
      </w:r>
    </w:p>
    <w:p w14:paraId="152D81E2" w14:textId="77777777" w:rsidR="006F56F2" w:rsidRDefault="006F56F2" w:rsidP="006F56F2">
      <w:pPr>
        <w:spacing w:after="200"/>
      </w:pPr>
      <w:r>
        <w:rPr>
          <w:rFonts w:ascii="Calibri" w:eastAsia="Calibri" w:hAnsi="Calibri" w:cs="Calibri"/>
          <w:sz w:val="22"/>
          <w:szCs w:val="22"/>
        </w:rPr>
        <w:t>- Knowledge of emerging trends in digital design and photography software.</w:t>
      </w:r>
    </w:p>
    <w:p w14:paraId="7B3BCD00" w14:textId="77777777" w:rsidR="00EB42A1" w:rsidRDefault="00EB42A1" w:rsidP="006F56F2">
      <w:pPr>
        <w:spacing w:after="60"/>
        <w:rPr>
          <w:rFonts w:ascii="Calibri" w:eastAsia="Calibri" w:hAnsi="Calibri" w:cs="Calibri"/>
          <w:b/>
          <w:bCs/>
          <w:sz w:val="22"/>
          <w:szCs w:val="22"/>
        </w:rPr>
      </w:pPr>
    </w:p>
    <w:p w14:paraId="0DDC678A" w14:textId="6922E86F" w:rsidR="006F56F2" w:rsidRDefault="006F56F2" w:rsidP="006F56F2">
      <w:pPr>
        <w:spacing w:after="60"/>
      </w:pPr>
      <w:r>
        <w:rPr>
          <w:rFonts w:ascii="Calibri" w:eastAsia="Calibri" w:hAnsi="Calibri" w:cs="Calibri"/>
          <w:b/>
          <w:bCs/>
          <w:sz w:val="22"/>
          <w:szCs w:val="22"/>
        </w:rPr>
        <w:t>Location:</w:t>
      </w:r>
    </w:p>
    <w:p w14:paraId="7B06FAA3" w14:textId="6D57B5E8" w:rsidR="00616336" w:rsidRPr="00616336" w:rsidRDefault="00616336" w:rsidP="006F56F2">
      <w:pPr>
        <w:spacing w:after="200"/>
        <w:rPr>
          <w:rFonts w:ascii="Calibri" w:hAnsi="Calibri" w:cs="Calibri"/>
          <w:color w:val="000000"/>
          <w:sz w:val="22"/>
          <w:szCs w:val="22"/>
        </w:rPr>
      </w:pPr>
      <w:r>
        <w:rPr>
          <w:rFonts w:ascii="Calibri" w:hAnsi="Calibri" w:cs="Calibri" w:hint="eastAsia"/>
          <w:color w:val="000000"/>
          <w:sz w:val="22"/>
          <w:szCs w:val="22"/>
        </w:rPr>
        <w:t>United Kingdom</w:t>
      </w:r>
    </w:p>
    <w:p w14:paraId="5C1BC15A" w14:textId="54AFE592" w:rsidR="006F56F2" w:rsidRPr="00616336" w:rsidRDefault="006F56F2" w:rsidP="006F56F2">
      <w:pPr>
        <w:spacing w:after="200"/>
        <w:rPr>
          <w:i/>
          <w:iCs/>
        </w:rPr>
      </w:pPr>
      <w:r w:rsidRPr="00616336">
        <w:rPr>
          <w:rFonts w:ascii="Calibri" w:eastAsia="Calibri" w:hAnsi="Calibri" w:cs="Calibri"/>
          <w:i/>
          <w:iCs/>
          <w:sz w:val="22"/>
          <w:szCs w:val="22"/>
        </w:rPr>
        <w:t>Please note: applicants will need access to a reliable computer, webcam, and stable internet connection suitable for delivering online sessions.</w:t>
      </w:r>
    </w:p>
    <w:p w14:paraId="0F7DD361" w14:textId="77777777" w:rsidR="00EB42A1" w:rsidRDefault="00EB42A1" w:rsidP="006F56F2">
      <w:pPr>
        <w:spacing w:after="60"/>
        <w:rPr>
          <w:rFonts w:ascii="Calibri" w:eastAsia="Calibri" w:hAnsi="Calibri" w:cs="Calibri"/>
          <w:b/>
          <w:bCs/>
          <w:sz w:val="22"/>
          <w:szCs w:val="22"/>
        </w:rPr>
      </w:pPr>
    </w:p>
    <w:p w14:paraId="2FD5916F" w14:textId="5420F5AD" w:rsidR="006F56F2" w:rsidRDefault="006F56F2" w:rsidP="006F56F2">
      <w:pPr>
        <w:spacing w:after="60"/>
      </w:pPr>
      <w:r>
        <w:rPr>
          <w:rFonts w:ascii="Calibri" w:eastAsia="Calibri" w:hAnsi="Calibri" w:cs="Calibri"/>
          <w:b/>
          <w:bCs/>
          <w:sz w:val="22"/>
          <w:szCs w:val="22"/>
        </w:rPr>
        <w:t>Employment Type:</w:t>
      </w:r>
    </w:p>
    <w:p w14:paraId="2F390CD7" w14:textId="77777777" w:rsidR="006F56F2" w:rsidRDefault="006F56F2" w:rsidP="006F56F2">
      <w:pPr>
        <w:spacing w:after="200"/>
      </w:pPr>
      <w:r>
        <w:rPr>
          <w:rFonts w:ascii="Calibri" w:eastAsia="Calibri" w:hAnsi="Calibri" w:cs="Calibri"/>
          <w:sz w:val="22"/>
          <w:szCs w:val="22"/>
        </w:rPr>
        <w:t>Freelance Contractor</w:t>
      </w:r>
    </w:p>
    <w:p w14:paraId="3BC6C92F" w14:textId="77777777" w:rsidR="00EB42A1" w:rsidRDefault="00EB42A1" w:rsidP="006F56F2">
      <w:pPr>
        <w:spacing w:after="60"/>
        <w:rPr>
          <w:rFonts w:ascii="Calibri" w:eastAsia="Calibri" w:hAnsi="Calibri" w:cs="Calibri"/>
          <w:b/>
          <w:bCs/>
          <w:sz w:val="22"/>
          <w:szCs w:val="22"/>
        </w:rPr>
      </w:pPr>
    </w:p>
    <w:p w14:paraId="3AAE72D1" w14:textId="437D5F88" w:rsidR="006F56F2" w:rsidRDefault="006F56F2" w:rsidP="006F56F2">
      <w:pPr>
        <w:spacing w:after="60"/>
      </w:pPr>
      <w:r>
        <w:rPr>
          <w:rFonts w:ascii="Calibri" w:eastAsia="Calibri" w:hAnsi="Calibri" w:cs="Calibri"/>
          <w:b/>
          <w:bCs/>
          <w:sz w:val="22"/>
          <w:szCs w:val="22"/>
        </w:rPr>
        <w:t>Rate &amp; Commitment:</w:t>
      </w:r>
    </w:p>
    <w:p w14:paraId="5177862E" w14:textId="59DEA8EA" w:rsidR="006F56F2" w:rsidRDefault="006F56F2" w:rsidP="006F56F2">
      <w:pPr>
        <w:spacing w:after="200"/>
      </w:pPr>
      <w:r>
        <w:rPr>
          <w:rFonts w:ascii="Calibri" w:eastAsia="Calibri" w:hAnsi="Calibri" w:cs="Calibri"/>
          <w:sz w:val="22"/>
          <w:szCs w:val="22"/>
        </w:rPr>
        <w:t>Based on experience — £50-£90 per session (approx. 1</w:t>
      </w:r>
      <w:r w:rsidR="00075AC2">
        <w:rPr>
          <w:rFonts w:ascii="Calibri" w:eastAsia="Calibri" w:hAnsi="Calibri" w:cs="Calibri" w:hint="eastAsia"/>
          <w:sz w:val="22"/>
          <w:szCs w:val="22"/>
        </w:rPr>
        <w:t>-2</w:t>
      </w:r>
      <w:r>
        <w:rPr>
          <w:rFonts w:ascii="Calibri" w:eastAsia="Calibri" w:hAnsi="Calibri" w:cs="Calibri"/>
          <w:sz w:val="22"/>
          <w:szCs w:val="22"/>
        </w:rPr>
        <w:t xml:space="preserve"> hour</w:t>
      </w:r>
      <w:r w:rsidR="00075AC2">
        <w:rPr>
          <w:rFonts w:ascii="Calibri" w:eastAsia="Calibri" w:hAnsi="Calibri" w:cs="Calibri" w:hint="eastAsia"/>
          <w:sz w:val="22"/>
          <w:szCs w:val="22"/>
        </w:rPr>
        <w:t>s</w:t>
      </w:r>
      <w:r>
        <w:rPr>
          <w:rFonts w:ascii="Calibri" w:eastAsia="Calibri" w:hAnsi="Calibri" w:cs="Calibri"/>
          <w:sz w:val="22"/>
          <w:szCs w:val="22"/>
        </w:rPr>
        <w:t xml:space="preserve"> per session)</w:t>
      </w:r>
    </w:p>
    <w:p w14:paraId="4171BD71" w14:textId="58EA6D95" w:rsidR="00EB42A1" w:rsidRPr="00616336" w:rsidRDefault="006F56F2" w:rsidP="006F56F2">
      <w:pPr>
        <w:spacing w:after="200"/>
      </w:pPr>
      <w:r>
        <w:rPr>
          <w:rFonts w:ascii="Calibri" w:eastAsia="Calibri" w:hAnsi="Calibri" w:cs="Calibri"/>
          <w:sz w:val="22"/>
          <w:szCs w:val="22"/>
        </w:rPr>
        <w:t>Join our team and help inspire the next generation of young designers and photographers! If you're passionate about sharing your creative and technical expertise online, we'd love to hear from you.</w:t>
      </w:r>
    </w:p>
    <w:p w14:paraId="4D0F1E54" w14:textId="211BC56D" w:rsidR="006F56F2" w:rsidRDefault="006F56F2" w:rsidP="006F56F2">
      <w:pPr>
        <w:spacing w:after="200"/>
      </w:pPr>
      <w:r>
        <w:rPr>
          <w:rFonts w:ascii="Calibri" w:eastAsia="Calibri" w:hAnsi="Calibri" w:cs="Calibri"/>
          <w:b/>
          <w:bCs/>
          <w:sz w:val="22"/>
          <w:szCs w:val="22"/>
        </w:rPr>
        <w:lastRenderedPageBreak/>
        <w:t>How to Apply:</w:t>
      </w:r>
    </w:p>
    <w:p w14:paraId="580B52D5" w14:textId="77777777" w:rsidR="006F56F2" w:rsidRDefault="006F56F2" w:rsidP="006F56F2">
      <w:pPr>
        <w:spacing w:after="200"/>
      </w:pPr>
      <w:r>
        <w:rPr>
          <w:rFonts w:ascii="Calibri" w:eastAsia="Calibri" w:hAnsi="Calibri" w:cs="Calibri"/>
          <w:sz w:val="22"/>
          <w:szCs w:val="22"/>
        </w:rPr>
        <w:t xml:space="preserve">To apply for the Online Instructor position, please submit the following materials to </w:t>
      </w:r>
      <w:r w:rsidRPr="006E37CF">
        <w:rPr>
          <w:rFonts w:ascii="Calibri" w:eastAsia="Calibri" w:hAnsi="Calibri" w:cs="Calibri"/>
          <w:b/>
          <w:bCs/>
          <w:sz w:val="22"/>
          <w:szCs w:val="22"/>
        </w:rPr>
        <w:t>info@outdoorcollaborative.org</w:t>
      </w:r>
    </w:p>
    <w:p w14:paraId="457598CF" w14:textId="77777777" w:rsidR="006F56F2" w:rsidRDefault="006F56F2" w:rsidP="006F56F2"/>
    <w:p w14:paraId="4B741876" w14:textId="77777777" w:rsidR="006F56F2" w:rsidRDefault="006F56F2" w:rsidP="006F56F2">
      <w:pPr>
        <w:spacing w:after="60"/>
      </w:pPr>
      <w:r>
        <w:rPr>
          <w:rFonts w:ascii="Calibri" w:eastAsia="Calibri" w:hAnsi="Calibri" w:cs="Calibri"/>
          <w:sz w:val="22"/>
          <w:szCs w:val="22"/>
        </w:rPr>
        <w:t>1. Cover Letter</w:t>
      </w:r>
    </w:p>
    <w:p w14:paraId="3FDB49D9" w14:textId="77777777" w:rsidR="006F56F2" w:rsidRDefault="006F56F2" w:rsidP="006F56F2">
      <w:pPr>
        <w:spacing w:after="60"/>
      </w:pPr>
      <w:r>
        <w:rPr>
          <w:rFonts w:ascii="Calibri" w:eastAsia="Calibri" w:hAnsi="Calibri" w:cs="Calibri"/>
          <w:b/>
          <w:bCs/>
          <w:sz w:val="22"/>
          <w:szCs w:val="22"/>
        </w:rPr>
        <w:t>2. Resume/CV:</w:t>
      </w:r>
    </w:p>
    <w:p w14:paraId="5AACE1A6" w14:textId="77777777" w:rsidR="006F56F2" w:rsidRDefault="006F56F2" w:rsidP="006F56F2">
      <w:pPr>
        <w:spacing w:after="200"/>
      </w:pPr>
      <w:r>
        <w:rPr>
          <w:rFonts w:ascii="Calibri" w:eastAsia="Calibri" w:hAnsi="Calibri" w:cs="Calibri"/>
          <w:sz w:val="22"/>
          <w:szCs w:val="22"/>
        </w:rPr>
        <w:t xml:space="preserve">   - Provide a portfolio or links to your design/photography work demonstrating your skills and style.</w:t>
      </w:r>
    </w:p>
    <w:p w14:paraId="355972A6" w14:textId="77777777" w:rsidR="006F56F2" w:rsidRDefault="006F56F2" w:rsidP="006F56F2">
      <w:pPr>
        <w:spacing w:after="60"/>
      </w:pPr>
      <w:r>
        <w:rPr>
          <w:rFonts w:ascii="Calibri" w:eastAsia="Calibri" w:hAnsi="Calibri" w:cs="Calibri"/>
          <w:b/>
          <w:bCs/>
          <w:sz w:val="22"/>
          <w:szCs w:val="22"/>
        </w:rPr>
        <w:t>3. References:</w:t>
      </w:r>
    </w:p>
    <w:p w14:paraId="43901FDF" w14:textId="77777777" w:rsidR="006F56F2" w:rsidRDefault="006F56F2" w:rsidP="006F56F2">
      <w:pPr>
        <w:spacing w:after="200"/>
      </w:pPr>
      <w:r>
        <w:rPr>
          <w:rFonts w:ascii="Calibri" w:eastAsia="Calibri" w:hAnsi="Calibri" w:cs="Calibri"/>
          <w:sz w:val="22"/>
          <w:szCs w:val="22"/>
        </w:rPr>
        <w:t xml:space="preserve">   - Provide contact information for at least two professional references who can speak to your qualifications and teaching abilities.</w:t>
      </w:r>
    </w:p>
    <w:p w14:paraId="0B23987D" w14:textId="77777777" w:rsidR="006F56F2" w:rsidRDefault="006F56F2" w:rsidP="006F56F2">
      <w:pPr>
        <w:spacing w:after="60"/>
      </w:pPr>
      <w:r>
        <w:rPr>
          <w:rFonts w:ascii="Calibri" w:eastAsia="Calibri" w:hAnsi="Calibri" w:cs="Calibri"/>
          <w:b/>
          <w:bCs/>
          <w:sz w:val="22"/>
          <w:szCs w:val="22"/>
        </w:rPr>
        <w:t>4. Additional Materials (Optional):</w:t>
      </w:r>
    </w:p>
    <w:p w14:paraId="6F9DAB27" w14:textId="77777777" w:rsidR="006F56F2" w:rsidRDefault="006F56F2" w:rsidP="006F56F2">
      <w:pPr>
        <w:spacing w:after="200"/>
      </w:pPr>
      <w:r>
        <w:rPr>
          <w:rFonts w:ascii="Calibri" w:eastAsia="Calibri" w:hAnsi="Calibri" w:cs="Calibri"/>
          <w:sz w:val="22"/>
          <w:szCs w:val="22"/>
        </w:rPr>
        <w:t xml:space="preserve">   - Any additional supporting materials such as certifications, awards, or sample lesson plans that showcase your expertise.</w:t>
      </w:r>
    </w:p>
    <w:p w14:paraId="69C73ED3" w14:textId="77777777" w:rsidR="00EB42A1" w:rsidRDefault="00EB42A1" w:rsidP="006F56F2">
      <w:pPr>
        <w:spacing w:after="60"/>
        <w:rPr>
          <w:rFonts w:ascii="Calibri" w:eastAsia="Calibri" w:hAnsi="Calibri" w:cs="Calibri"/>
          <w:b/>
          <w:bCs/>
          <w:sz w:val="22"/>
          <w:szCs w:val="22"/>
        </w:rPr>
      </w:pPr>
    </w:p>
    <w:p w14:paraId="0EBBFCC5" w14:textId="56DCA588" w:rsidR="006F56F2" w:rsidRDefault="006F56F2" w:rsidP="006F56F2">
      <w:pPr>
        <w:spacing w:after="60"/>
      </w:pPr>
      <w:r>
        <w:rPr>
          <w:rFonts w:ascii="Calibri" w:eastAsia="Calibri" w:hAnsi="Calibri" w:cs="Calibri"/>
          <w:b/>
          <w:bCs/>
          <w:sz w:val="22"/>
          <w:szCs w:val="22"/>
        </w:rPr>
        <w:t>Application Deadline:</w:t>
      </w:r>
    </w:p>
    <w:p w14:paraId="5CDCBFF2" w14:textId="77777777" w:rsidR="006F56F2" w:rsidRDefault="006F56F2" w:rsidP="006F56F2">
      <w:pPr>
        <w:spacing w:after="200"/>
      </w:pPr>
      <w:r>
        <w:rPr>
          <w:rFonts w:ascii="Calibri" w:eastAsia="Calibri" w:hAnsi="Calibri" w:cs="Calibri"/>
          <w:sz w:val="22"/>
          <w:szCs w:val="22"/>
        </w:rPr>
        <w:t>We recruit on a rolling basis and welcome applications at any time. The next closing date is 1st December 2026, with successful candidates contacted shortly after.</w:t>
      </w:r>
    </w:p>
    <w:p w14:paraId="7099C9B9" w14:textId="77777777" w:rsidR="00EB42A1" w:rsidRDefault="00EB42A1" w:rsidP="006F56F2">
      <w:pPr>
        <w:spacing w:after="200"/>
        <w:rPr>
          <w:rFonts w:ascii="Calibri" w:eastAsia="Calibri" w:hAnsi="Calibri" w:cs="Calibri"/>
          <w:b/>
          <w:bCs/>
          <w:sz w:val="22"/>
          <w:szCs w:val="22"/>
        </w:rPr>
      </w:pPr>
    </w:p>
    <w:p w14:paraId="1BBC9177" w14:textId="58F2AB12" w:rsidR="006F56F2" w:rsidRDefault="006F56F2" w:rsidP="006F56F2">
      <w:pPr>
        <w:spacing w:after="200"/>
      </w:pPr>
      <w:r>
        <w:rPr>
          <w:rFonts w:ascii="Calibri" w:eastAsia="Calibri" w:hAnsi="Calibri" w:cs="Calibri"/>
          <w:b/>
          <w:bCs/>
          <w:sz w:val="22"/>
          <w:szCs w:val="22"/>
        </w:rPr>
        <w:t>Recruitment Process:</w:t>
      </w:r>
    </w:p>
    <w:p w14:paraId="2C2540F2" w14:textId="77777777" w:rsidR="006F56F2" w:rsidRDefault="006F56F2" w:rsidP="006F56F2">
      <w:pPr>
        <w:spacing w:after="60"/>
      </w:pPr>
      <w:r>
        <w:rPr>
          <w:rFonts w:ascii="Calibri" w:eastAsia="Calibri" w:hAnsi="Calibri" w:cs="Calibri"/>
          <w:sz w:val="22"/>
          <w:szCs w:val="22"/>
        </w:rPr>
        <w:t>1. Application, CV and References Review</w:t>
      </w:r>
    </w:p>
    <w:p w14:paraId="2C395F07" w14:textId="77777777" w:rsidR="006F56F2" w:rsidRDefault="006F56F2" w:rsidP="006F56F2">
      <w:pPr>
        <w:spacing w:after="60"/>
      </w:pPr>
      <w:r>
        <w:rPr>
          <w:rFonts w:ascii="Calibri" w:eastAsia="Calibri" w:hAnsi="Calibri" w:cs="Calibri"/>
          <w:sz w:val="22"/>
          <w:szCs w:val="22"/>
        </w:rPr>
        <w:t>2. Shortlisting</w:t>
      </w:r>
    </w:p>
    <w:p w14:paraId="2FFF6496" w14:textId="77777777" w:rsidR="006F56F2" w:rsidRDefault="006F56F2" w:rsidP="006F56F2">
      <w:pPr>
        <w:spacing w:after="60"/>
      </w:pPr>
      <w:r>
        <w:rPr>
          <w:rFonts w:ascii="Calibri" w:eastAsia="Calibri" w:hAnsi="Calibri" w:cs="Calibri"/>
          <w:sz w:val="22"/>
          <w:szCs w:val="22"/>
        </w:rPr>
        <w:t>3. Interview</w:t>
      </w:r>
    </w:p>
    <w:p w14:paraId="73C2AE8C" w14:textId="77777777" w:rsidR="006F56F2" w:rsidRDefault="006F56F2" w:rsidP="006F56F2">
      <w:pPr>
        <w:spacing w:after="60"/>
      </w:pPr>
      <w:r>
        <w:rPr>
          <w:rFonts w:ascii="Calibri" w:eastAsia="Calibri" w:hAnsi="Calibri" w:cs="Calibri"/>
          <w:sz w:val="22"/>
          <w:szCs w:val="22"/>
        </w:rPr>
        <w:t>4. Contract, DBS check, and Safer Recruitment checks</w:t>
      </w:r>
    </w:p>
    <w:p w14:paraId="0EAF2BD2" w14:textId="77777777" w:rsidR="006F56F2" w:rsidRDefault="006F56F2" w:rsidP="006F56F2">
      <w:pPr>
        <w:spacing w:after="200"/>
      </w:pPr>
      <w:r>
        <w:rPr>
          <w:rFonts w:ascii="Calibri" w:eastAsia="Calibri" w:hAnsi="Calibri" w:cs="Calibri"/>
          <w:sz w:val="22"/>
          <w:szCs w:val="22"/>
        </w:rPr>
        <w:t>5. Safeguarding, Prevent and necessary training</w:t>
      </w:r>
    </w:p>
    <w:p w14:paraId="7130CD9C" w14:textId="77777777" w:rsidR="006F56F2" w:rsidRDefault="006F56F2" w:rsidP="006F56F2">
      <w:pPr>
        <w:spacing w:after="200"/>
        <w:rPr>
          <w:rFonts w:ascii="Calibri" w:eastAsia="Calibri" w:hAnsi="Calibri" w:cs="Calibri"/>
          <w:sz w:val="22"/>
          <w:szCs w:val="22"/>
        </w:rPr>
      </w:pPr>
      <w:r>
        <w:rPr>
          <w:rFonts w:ascii="Calibri" w:eastAsia="Calibri" w:hAnsi="Calibri" w:cs="Calibri"/>
          <w:sz w:val="22"/>
          <w:szCs w:val="22"/>
        </w:rPr>
        <w:t xml:space="preserve">We look forward to reviewing your application and learning more about how your unique skills and experiences can contribute to our team. If you have any questions about the application process or the position itself, please don't hesitate to contact us at: </w:t>
      </w:r>
      <w:r w:rsidRPr="006E37CF">
        <w:rPr>
          <w:rFonts w:ascii="Calibri" w:eastAsia="Calibri" w:hAnsi="Calibri" w:cs="Calibri"/>
          <w:b/>
          <w:bCs/>
          <w:sz w:val="22"/>
          <w:szCs w:val="22"/>
        </w:rPr>
        <w:t>info@outdoorcollaborative.org</w:t>
      </w:r>
    </w:p>
    <w:p w14:paraId="784CCDF5" w14:textId="77777777" w:rsidR="006F56F2" w:rsidRDefault="006F56F2" w:rsidP="006F56F2">
      <w:pPr>
        <w:spacing w:after="200"/>
        <w:rPr>
          <w:rFonts w:ascii="Calibri" w:eastAsia="Calibri" w:hAnsi="Calibri" w:cs="Calibri"/>
          <w:sz w:val="22"/>
          <w:szCs w:val="22"/>
        </w:rPr>
      </w:pPr>
    </w:p>
    <w:p w14:paraId="35862C9C" w14:textId="77777777" w:rsidR="006F56F2" w:rsidRPr="006E37CF" w:rsidRDefault="006F56F2" w:rsidP="006F56F2">
      <w:pPr>
        <w:spacing w:after="200"/>
        <w:rPr>
          <w:rFonts w:ascii="Calibri" w:eastAsia="Calibri" w:hAnsi="Calibri" w:cs="Calibri"/>
          <w:sz w:val="22"/>
          <w:szCs w:val="22"/>
        </w:rPr>
      </w:pPr>
      <w:r>
        <w:rPr>
          <w:rFonts w:ascii="Calibri" w:eastAsia="Calibri" w:hAnsi="Calibri" w:cs="Calibri"/>
          <w:sz w:val="22"/>
          <w:szCs w:val="22"/>
        </w:rPr>
        <w:t>Thank you for your interest in joining our organisation!</w:t>
      </w:r>
    </w:p>
    <w:p w14:paraId="7E361D3D" w14:textId="77777777" w:rsidR="007A5F4E" w:rsidRPr="006F56F2" w:rsidRDefault="007A5F4E" w:rsidP="006F56F2"/>
    <w:sectPr w:rsidR="007A5F4E" w:rsidRPr="006F56F2">
      <w:headerReference w:type="default" r:id="rId7"/>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915531" w14:textId="77777777" w:rsidR="00357BCC" w:rsidRDefault="00357BCC" w:rsidP="0098299C">
      <w:r>
        <w:separator/>
      </w:r>
    </w:p>
  </w:endnote>
  <w:endnote w:type="continuationSeparator" w:id="0">
    <w:p w14:paraId="104CC4D6" w14:textId="77777777" w:rsidR="00357BCC" w:rsidRDefault="00357BCC" w:rsidP="0098299C">
      <w:r>
        <w:continuationSeparator/>
      </w:r>
    </w:p>
  </w:endnote>
  <w:endnote w:type="continuationNotice" w:id="1">
    <w:p w14:paraId="53267B4F" w14:textId="77777777" w:rsidR="00357BCC" w:rsidRDefault="00357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5"/>
      </w:rPr>
      <w:id w:val="-1733770362"/>
      <w:docPartObj>
        <w:docPartGallery w:val="Page Numbers (Bottom of Page)"/>
        <w:docPartUnique/>
      </w:docPartObj>
    </w:sdtPr>
    <w:sdtContent>
      <w:p w14:paraId="6775D5BE" w14:textId="41F0C223" w:rsidR="00465622" w:rsidRDefault="00465622" w:rsidP="00975C6B">
        <w:pPr>
          <w:pStyle w:val="af0"/>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end"/>
        </w:r>
      </w:p>
    </w:sdtContent>
  </w:sdt>
  <w:p w14:paraId="23329B20" w14:textId="77777777" w:rsidR="00465622" w:rsidRDefault="00465622" w:rsidP="00465622">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5"/>
      </w:rPr>
      <w:id w:val="1694105230"/>
      <w:docPartObj>
        <w:docPartGallery w:val="Page Numbers (Bottom of Page)"/>
        <w:docPartUnique/>
      </w:docPartObj>
    </w:sdtPr>
    <w:sdtContent>
      <w:p w14:paraId="507301B2" w14:textId="6E429B30" w:rsidR="00465622" w:rsidRDefault="00465622" w:rsidP="00975C6B">
        <w:pPr>
          <w:pStyle w:val="af0"/>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separate"/>
        </w:r>
        <w:r>
          <w:rPr>
            <w:rStyle w:val="af5"/>
            <w:noProof/>
          </w:rPr>
          <w:t>1</w:t>
        </w:r>
        <w:r>
          <w:rPr>
            <w:rStyle w:val="af5"/>
          </w:rPr>
          <w:fldChar w:fldCharType="end"/>
        </w:r>
      </w:p>
    </w:sdtContent>
  </w:sdt>
  <w:p w14:paraId="538FD88A" w14:textId="77777777" w:rsidR="00465622" w:rsidRDefault="00465622" w:rsidP="00465622">
    <w:pPr>
      <w:pStyle w:val="af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AD85FD" w14:textId="77777777" w:rsidR="00357BCC" w:rsidRDefault="00357BCC" w:rsidP="0098299C">
      <w:r>
        <w:separator/>
      </w:r>
    </w:p>
  </w:footnote>
  <w:footnote w:type="continuationSeparator" w:id="0">
    <w:p w14:paraId="24B9EEF8" w14:textId="77777777" w:rsidR="00357BCC" w:rsidRDefault="00357BCC" w:rsidP="0098299C">
      <w:r>
        <w:continuationSeparator/>
      </w:r>
    </w:p>
  </w:footnote>
  <w:footnote w:type="continuationNotice" w:id="1">
    <w:p w14:paraId="11F3405E" w14:textId="77777777" w:rsidR="00357BCC" w:rsidRDefault="00357B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D70C1" w14:textId="19F448BC" w:rsidR="0098299C" w:rsidRDefault="0098299C">
    <w:pPr>
      <w:pStyle w:val="ae"/>
      <w:rPr>
        <w:rFonts w:asciiTheme="minorBidi" w:hAnsiTheme="minorBidi"/>
        <w:b/>
        <w:bCs/>
      </w:rPr>
    </w:pPr>
    <w:r w:rsidRPr="0098299C">
      <w:rPr>
        <w:rFonts w:asciiTheme="minorBidi" w:hAnsiTheme="minorBidi"/>
        <w:b/>
        <w:bCs/>
        <w:noProof/>
      </w:rPr>
      <w:drawing>
        <wp:anchor distT="0" distB="0" distL="114300" distR="114300" simplePos="0" relativeHeight="251658240" behindDoc="0" locked="0" layoutInCell="1" allowOverlap="1" wp14:anchorId="2299DE38" wp14:editId="7CEBCC48">
          <wp:simplePos x="0" y="0"/>
          <wp:positionH relativeFrom="column">
            <wp:posOffset>4836595</wp:posOffset>
          </wp:positionH>
          <wp:positionV relativeFrom="paragraph">
            <wp:posOffset>-248652</wp:posOffset>
          </wp:positionV>
          <wp:extent cx="1750695" cy="1467485"/>
          <wp:effectExtent l="0" t="0" r="1905" b="5715"/>
          <wp:wrapSquare wrapText="bothSides"/>
          <wp:docPr id="1424420831" name="Picture 1" descr="A logo with mountains and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20831" name="Picture 1" descr="A logo with mountains and su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50695" cy="1467485"/>
                  </a:xfrm>
                  <a:prstGeom prst="rect">
                    <a:avLst/>
                  </a:prstGeom>
                </pic:spPr>
              </pic:pic>
            </a:graphicData>
          </a:graphic>
          <wp14:sizeRelH relativeFrom="page">
            <wp14:pctWidth>0</wp14:pctWidth>
          </wp14:sizeRelH>
          <wp14:sizeRelV relativeFrom="page">
            <wp14:pctHeight>0</wp14:pctHeight>
          </wp14:sizeRelV>
        </wp:anchor>
      </w:drawing>
    </w:r>
    <w:r w:rsidRPr="0098299C">
      <w:rPr>
        <w:rFonts w:asciiTheme="minorBidi" w:hAnsiTheme="minorBidi"/>
        <w:b/>
        <w:bCs/>
      </w:rPr>
      <w:t xml:space="preserve">The Outdoor Collaborative - </w:t>
    </w:r>
    <w:r w:rsidR="00616336">
      <w:rPr>
        <w:rFonts w:asciiTheme="minorBidi" w:hAnsiTheme="minorBidi" w:hint="eastAsia"/>
        <w:b/>
        <w:bCs/>
      </w:rPr>
      <w:t>Online</w:t>
    </w:r>
    <w:r w:rsidRPr="0098299C">
      <w:rPr>
        <w:rFonts w:asciiTheme="minorBidi" w:hAnsiTheme="minorBidi"/>
        <w:b/>
        <w:bCs/>
      </w:rPr>
      <w:t xml:space="preserve"> Instructor Job Specification</w:t>
    </w:r>
  </w:p>
  <w:p w14:paraId="5BE02F93" w14:textId="77777777" w:rsidR="0098299C" w:rsidRDefault="0098299C">
    <w:pPr>
      <w:pStyle w:val="ae"/>
      <w:rPr>
        <w:rFonts w:asciiTheme="minorBidi" w:hAnsiTheme="minorBidi"/>
        <w:b/>
        <w:bCs/>
      </w:rPr>
    </w:pPr>
  </w:p>
  <w:p w14:paraId="7CA9C4A0" w14:textId="17E932D3" w:rsidR="00815185" w:rsidRPr="00815185" w:rsidRDefault="0098299C">
    <w:pPr>
      <w:pStyle w:val="ae"/>
      <w:rPr>
        <w:rFonts w:asciiTheme="minorBidi" w:hAnsiTheme="minorBidi"/>
        <w:b/>
        <w:bCs/>
        <w:lang w:val="en-US"/>
      </w:rPr>
    </w:pPr>
    <w:r>
      <w:rPr>
        <w:rFonts w:asciiTheme="minorBidi" w:hAnsiTheme="minorBidi"/>
        <w:b/>
        <w:bCs/>
      </w:rPr>
      <w:t>202</w:t>
    </w:r>
    <w:r w:rsidR="00815185">
      <w:rPr>
        <w:rFonts w:asciiTheme="minorBidi" w:hAnsiTheme="minorBidi"/>
        <w:b/>
        <w:bCs/>
      </w:rPr>
      <w:t>6</w:t>
    </w:r>
  </w:p>
  <w:p w14:paraId="136D8A35" w14:textId="77777777" w:rsidR="00465622" w:rsidRDefault="00465622">
    <w:pPr>
      <w:pStyle w:val="ae"/>
      <w:rPr>
        <w:rFonts w:asciiTheme="minorBidi" w:hAnsiTheme="minorBidi"/>
        <w:b/>
        <w:bCs/>
      </w:rPr>
    </w:pPr>
  </w:p>
  <w:p w14:paraId="53C96A26" w14:textId="77777777" w:rsidR="0098299C" w:rsidRPr="0098299C" w:rsidRDefault="0098299C">
    <w:pPr>
      <w:pStyle w:val="ae"/>
      <w:rPr>
        <w:rFonts w:asciiTheme="minorBidi" w:hAnsiTheme="minorBidi"/>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1E30CD"/>
    <w:multiLevelType w:val="hybridMultilevel"/>
    <w:tmpl w:val="B7747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1D0388"/>
    <w:multiLevelType w:val="multilevel"/>
    <w:tmpl w:val="33D86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7744720">
    <w:abstractNumId w:val="0"/>
  </w:num>
  <w:num w:numId="2" w16cid:durableId="199714877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bordersDoNotSurroundHeader/>
  <w:bordersDoNotSurroundFooter/>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99C"/>
    <w:rsid w:val="00047432"/>
    <w:rsid w:val="00075AC2"/>
    <w:rsid w:val="0008571F"/>
    <w:rsid w:val="001028C0"/>
    <w:rsid w:val="001C4705"/>
    <w:rsid w:val="00241943"/>
    <w:rsid w:val="00284AF6"/>
    <w:rsid w:val="002A4261"/>
    <w:rsid w:val="00357BCC"/>
    <w:rsid w:val="003A28F6"/>
    <w:rsid w:val="003B7556"/>
    <w:rsid w:val="003E075B"/>
    <w:rsid w:val="003E5EFA"/>
    <w:rsid w:val="003F666E"/>
    <w:rsid w:val="00465622"/>
    <w:rsid w:val="004C28E3"/>
    <w:rsid w:val="00502CA1"/>
    <w:rsid w:val="005063A0"/>
    <w:rsid w:val="00616336"/>
    <w:rsid w:val="0066098F"/>
    <w:rsid w:val="006F56F2"/>
    <w:rsid w:val="007056B0"/>
    <w:rsid w:val="00747ABD"/>
    <w:rsid w:val="00756DC3"/>
    <w:rsid w:val="007A5F4E"/>
    <w:rsid w:val="007F5710"/>
    <w:rsid w:val="00801E76"/>
    <w:rsid w:val="00815185"/>
    <w:rsid w:val="008721E1"/>
    <w:rsid w:val="00880755"/>
    <w:rsid w:val="00884B21"/>
    <w:rsid w:val="008A566E"/>
    <w:rsid w:val="008D036B"/>
    <w:rsid w:val="008E2127"/>
    <w:rsid w:val="009071AC"/>
    <w:rsid w:val="00937B7F"/>
    <w:rsid w:val="00953FEA"/>
    <w:rsid w:val="0098299C"/>
    <w:rsid w:val="009E7845"/>
    <w:rsid w:val="009F4E43"/>
    <w:rsid w:val="00A005F7"/>
    <w:rsid w:val="00A24539"/>
    <w:rsid w:val="00A60828"/>
    <w:rsid w:val="00A97CB2"/>
    <w:rsid w:val="00BA45A7"/>
    <w:rsid w:val="00BC179C"/>
    <w:rsid w:val="00C176F6"/>
    <w:rsid w:val="00C82F02"/>
    <w:rsid w:val="00CA4C78"/>
    <w:rsid w:val="00CD5FDE"/>
    <w:rsid w:val="00CF3A16"/>
    <w:rsid w:val="00D77FAE"/>
    <w:rsid w:val="00E9548F"/>
    <w:rsid w:val="00EB42A1"/>
    <w:rsid w:val="00FD1217"/>
    <w:rsid w:val="14DFFD62"/>
    <w:rsid w:val="2EC1D60B"/>
    <w:rsid w:val="2FEB7111"/>
    <w:rsid w:val="5AABD3B3"/>
    <w:rsid w:val="7EFDCED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F673F"/>
  <w15:chartTrackingRefBased/>
  <w15:docId w15:val="{835169AE-F31E-E54B-BD38-7EC0F4170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56F2"/>
    <w:pPr>
      <w:spacing w:after="0" w:line="240" w:lineRule="auto"/>
    </w:pPr>
    <w:rPr>
      <w:rFonts w:ascii="Times New Roman" w:eastAsia="宋体" w:hAnsi="Times New Roman" w:cs="Times New Roman"/>
      <w:kern w:val="0"/>
      <w:sz w:val="20"/>
      <w:szCs w:val="20"/>
      <w:lang w:val="en-US"/>
      <w14:ligatures w14:val="none"/>
    </w:rPr>
  </w:style>
  <w:style w:type="paragraph" w:styleId="1">
    <w:name w:val="heading 1"/>
    <w:basedOn w:val="a"/>
    <w:next w:val="a"/>
    <w:link w:val="10"/>
    <w:uiPriority w:val="9"/>
    <w:qFormat/>
    <w:rsid w:val="0098299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2">
    <w:name w:val="heading 2"/>
    <w:basedOn w:val="a"/>
    <w:next w:val="a"/>
    <w:link w:val="20"/>
    <w:uiPriority w:val="9"/>
    <w:semiHidden/>
    <w:unhideWhenUsed/>
    <w:qFormat/>
    <w:rsid w:val="0098299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3">
    <w:name w:val="heading 3"/>
    <w:basedOn w:val="a"/>
    <w:next w:val="a"/>
    <w:link w:val="30"/>
    <w:uiPriority w:val="9"/>
    <w:semiHidden/>
    <w:unhideWhenUsed/>
    <w:qFormat/>
    <w:rsid w:val="0098299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4">
    <w:name w:val="heading 4"/>
    <w:basedOn w:val="a"/>
    <w:next w:val="a"/>
    <w:link w:val="40"/>
    <w:uiPriority w:val="9"/>
    <w:semiHidden/>
    <w:unhideWhenUsed/>
    <w:qFormat/>
    <w:rsid w:val="0098299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5">
    <w:name w:val="heading 5"/>
    <w:basedOn w:val="a"/>
    <w:next w:val="a"/>
    <w:link w:val="50"/>
    <w:uiPriority w:val="9"/>
    <w:semiHidden/>
    <w:unhideWhenUsed/>
    <w:qFormat/>
    <w:rsid w:val="0098299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6">
    <w:name w:val="heading 6"/>
    <w:basedOn w:val="a"/>
    <w:next w:val="a"/>
    <w:link w:val="60"/>
    <w:uiPriority w:val="9"/>
    <w:semiHidden/>
    <w:unhideWhenUsed/>
    <w:qFormat/>
    <w:rsid w:val="0098299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7">
    <w:name w:val="heading 7"/>
    <w:basedOn w:val="a"/>
    <w:next w:val="a"/>
    <w:link w:val="70"/>
    <w:uiPriority w:val="9"/>
    <w:semiHidden/>
    <w:unhideWhenUsed/>
    <w:qFormat/>
    <w:rsid w:val="0098299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8">
    <w:name w:val="heading 8"/>
    <w:basedOn w:val="a"/>
    <w:next w:val="a"/>
    <w:link w:val="80"/>
    <w:uiPriority w:val="9"/>
    <w:semiHidden/>
    <w:unhideWhenUsed/>
    <w:qFormat/>
    <w:rsid w:val="0098299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9">
    <w:name w:val="heading 9"/>
    <w:basedOn w:val="a"/>
    <w:next w:val="a"/>
    <w:link w:val="90"/>
    <w:uiPriority w:val="9"/>
    <w:semiHidden/>
    <w:unhideWhenUsed/>
    <w:qFormat/>
    <w:rsid w:val="0098299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8299C"/>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98299C"/>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98299C"/>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98299C"/>
    <w:rPr>
      <w:rFonts w:eastAsiaTheme="majorEastAsia" w:cstheme="majorBidi"/>
      <w:i/>
      <w:iCs/>
      <w:color w:val="0F4761" w:themeColor="accent1" w:themeShade="BF"/>
    </w:rPr>
  </w:style>
  <w:style w:type="character" w:customStyle="1" w:styleId="50">
    <w:name w:val="标题 5 字符"/>
    <w:basedOn w:val="a0"/>
    <w:link w:val="5"/>
    <w:uiPriority w:val="9"/>
    <w:semiHidden/>
    <w:rsid w:val="0098299C"/>
    <w:rPr>
      <w:rFonts w:eastAsiaTheme="majorEastAsia" w:cstheme="majorBidi"/>
      <w:color w:val="0F4761" w:themeColor="accent1" w:themeShade="BF"/>
    </w:rPr>
  </w:style>
  <w:style w:type="character" w:customStyle="1" w:styleId="60">
    <w:name w:val="标题 6 字符"/>
    <w:basedOn w:val="a0"/>
    <w:link w:val="6"/>
    <w:uiPriority w:val="9"/>
    <w:semiHidden/>
    <w:rsid w:val="0098299C"/>
    <w:rPr>
      <w:rFonts w:eastAsiaTheme="majorEastAsia" w:cstheme="majorBidi"/>
      <w:i/>
      <w:iCs/>
      <w:color w:val="595959" w:themeColor="text1" w:themeTint="A6"/>
    </w:rPr>
  </w:style>
  <w:style w:type="character" w:customStyle="1" w:styleId="70">
    <w:name w:val="标题 7 字符"/>
    <w:basedOn w:val="a0"/>
    <w:link w:val="7"/>
    <w:uiPriority w:val="9"/>
    <w:semiHidden/>
    <w:rsid w:val="0098299C"/>
    <w:rPr>
      <w:rFonts w:eastAsiaTheme="majorEastAsia" w:cstheme="majorBidi"/>
      <w:color w:val="595959" w:themeColor="text1" w:themeTint="A6"/>
    </w:rPr>
  </w:style>
  <w:style w:type="character" w:customStyle="1" w:styleId="80">
    <w:name w:val="标题 8 字符"/>
    <w:basedOn w:val="a0"/>
    <w:link w:val="8"/>
    <w:uiPriority w:val="9"/>
    <w:semiHidden/>
    <w:rsid w:val="0098299C"/>
    <w:rPr>
      <w:rFonts w:eastAsiaTheme="majorEastAsia" w:cstheme="majorBidi"/>
      <w:i/>
      <w:iCs/>
      <w:color w:val="272727" w:themeColor="text1" w:themeTint="D8"/>
    </w:rPr>
  </w:style>
  <w:style w:type="character" w:customStyle="1" w:styleId="90">
    <w:name w:val="标题 9 字符"/>
    <w:basedOn w:val="a0"/>
    <w:link w:val="9"/>
    <w:uiPriority w:val="9"/>
    <w:semiHidden/>
    <w:rsid w:val="0098299C"/>
    <w:rPr>
      <w:rFonts w:eastAsiaTheme="majorEastAsia" w:cstheme="majorBidi"/>
      <w:color w:val="272727" w:themeColor="text1" w:themeTint="D8"/>
    </w:rPr>
  </w:style>
  <w:style w:type="paragraph" w:styleId="a3">
    <w:name w:val="Title"/>
    <w:basedOn w:val="a"/>
    <w:next w:val="a"/>
    <w:link w:val="a4"/>
    <w:uiPriority w:val="10"/>
    <w:qFormat/>
    <w:rsid w:val="0098299C"/>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a4">
    <w:name w:val="标题 字符"/>
    <w:basedOn w:val="a0"/>
    <w:link w:val="a3"/>
    <w:uiPriority w:val="10"/>
    <w:rsid w:val="009829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299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a6">
    <w:name w:val="副标题 字符"/>
    <w:basedOn w:val="a0"/>
    <w:link w:val="a5"/>
    <w:uiPriority w:val="11"/>
    <w:rsid w:val="0098299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8299C"/>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GB"/>
      <w14:ligatures w14:val="standardContextual"/>
    </w:rPr>
  </w:style>
  <w:style w:type="character" w:customStyle="1" w:styleId="a8">
    <w:name w:val="引用 字符"/>
    <w:basedOn w:val="a0"/>
    <w:link w:val="a7"/>
    <w:uiPriority w:val="29"/>
    <w:rsid w:val="0098299C"/>
    <w:rPr>
      <w:i/>
      <w:iCs/>
      <w:color w:val="404040" w:themeColor="text1" w:themeTint="BF"/>
    </w:rPr>
  </w:style>
  <w:style w:type="paragraph" w:styleId="a9">
    <w:name w:val="List Paragraph"/>
    <w:basedOn w:val="a"/>
    <w:uiPriority w:val="34"/>
    <w:qFormat/>
    <w:rsid w:val="0098299C"/>
    <w:pPr>
      <w:spacing w:after="160" w:line="278" w:lineRule="auto"/>
      <w:ind w:left="720"/>
      <w:contextualSpacing/>
    </w:pPr>
    <w:rPr>
      <w:rFonts w:asciiTheme="minorHAnsi" w:eastAsiaTheme="minorEastAsia" w:hAnsiTheme="minorHAnsi" w:cstheme="minorBidi"/>
      <w:kern w:val="2"/>
      <w:sz w:val="24"/>
      <w:szCs w:val="24"/>
      <w:lang w:val="en-GB"/>
      <w14:ligatures w14:val="standardContextual"/>
    </w:rPr>
  </w:style>
  <w:style w:type="character" w:styleId="aa">
    <w:name w:val="Intense Emphasis"/>
    <w:basedOn w:val="a0"/>
    <w:uiPriority w:val="21"/>
    <w:qFormat/>
    <w:rsid w:val="0098299C"/>
    <w:rPr>
      <w:i/>
      <w:iCs/>
      <w:color w:val="0F4761" w:themeColor="accent1" w:themeShade="BF"/>
    </w:rPr>
  </w:style>
  <w:style w:type="paragraph" w:styleId="ab">
    <w:name w:val="Intense Quote"/>
    <w:basedOn w:val="a"/>
    <w:next w:val="a"/>
    <w:link w:val="ac"/>
    <w:uiPriority w:val="30"/>
    <w:qFormat/>
    <w:rsid w:val="0098299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val="en-GB"/>
      <w14:ligatures w14:val="standardContextual"/>
    </w:rPr>
  </w:style>
  <w:style w:type="character" w:customStyle="1" w:styleId="ac">
    <w:name w:val="明显引用 字符"/>
    <w:basedOn w:val="a0"/>
    <w:link w:val="ab"/>
    <w:uiPriority w:val="30"/>
    <w:rsid w:val="0098299C"/>
    <w:rPr>
      <w:i/>
      <w:iCs/>
      <w:color w:val="0F4761" w:themeColor="accent1" w:themeShade="BF"/>
    </w:rPr>
  </w:style>
  <w:style w:type="character" w:styleId="ad">
    <w:name w:val="Intense Reference"/>
    <w:basedOn w:val="a0"/>
    <w:uiPriority w:val="32"/>
    <w:qFormat/>
    <w:rsid w:val="0098299C"/>
    <w:rPr>
      <w:b/>
      <w:bCs/>
      <w:smallCaps/>
      <w:color w:val="0F4761" w:themeColor="accent1" w:themeShade="BF"/>
      <w:spacing w:val="5"/>
    </w:rPr>
  </w:style>
  <w:style w:type="paragraph" w:styleId="ae">
    <w:name w:val="header"/>
    <w:basedOn w:val="a"/>
    <w:link w:val="af"/>
    <w:uiPriority w:val="99"/>
    <w:unhideWhenUsed/>
    <w:rsid w:val="0098299C"/>
    <w:pPr>
      <w:tabs>
        <w:tab w:val="center" w:pos="4680"/>
        <w:tab w:val="right" w:pos="9360"/>
      </w:tabs>
    </w:pPr>
    <w:rPr>
      <w:rFonts w:asciiTheme="minorHAnsi" w:eastAsiaTheme="minorEastAsia" w:hAnsiTheme="minorHAnsi" w:cstheme="minorBidi"/>
      <w:kern w:val="2"/>
      <w:sz w:val="24"/>
      <w:szCs w:val="24"/>
      <w:lang w:val="en-GB"/>
      <w14:ligatures w14:val="standardContextual"/>
    </w:rPr>
  </w:style>
  <w:style w:type="character" w:customStyle="1" w:styleId="af">
    <w:name w:val="页眉 字符"/>
    <w:basedOn w:val="a0"/>
    <w:link w:val="ae"/>
    <w:uiPriority w:val="99"/>
    <w:rsid w:val="0098299C"/>
  </w:style>
  <w:style w:type="paragraph" w:styleId="af0">
    <w:name w:val="footer"/>
    <w:basedOn w:val="a"/>
    <w:link w:val="af1"/>
    <w:uiPriority w:val="99"/>
    <w:unhideWhenUsed/>
    <w:rsid w:val="0098299C"/>
    <w:pPr>
      <w:tabs>
        <w:tab w:val="center" w:pos="4680"/>
        <w:tab w:val="right" w:pos="9360"/>
      </w:tabs>
    </w:pPr>
    <w:rPr>
      <w:rFonts w:asciiTheme="minorHAnsi" w:eastAsiaTheme="minorEastAsia" w:hAnsiTheme="minorHAnsi" w:cstheme="minorBidi"/>
      <w:kern w:val="2"/>
      <w:sz w:val="24"/>
      <w:szCs w:val="24"/>
      <w:lang w:val="en-GB"/>
      <w14:ligatures w14:val="standardContextual"/>
    </w:rPr>
  </w:style>
  <w:style w:type="character" w:customStyle="1" w:styleId="af1">
    <w:name w:val="页脚 字符"/>
    <w:basedOn w:val="a0"/>
    <w:link w:val="af0"/>
    <w:uiPriority w:val="99"/>
    <w:rsid w:val="0098299C"/>
  </w:style>
  <w:style w:type="table" w:styleId="af2">
    <w:name w:val="Table Grid"/>
    <w:basedOn w:val="a1"/>
    <w:uiPriority w:val="39"/>
    <w:rsid w:val="00982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465622"/>
    <w:rPr>
      <w:color w:val="467886" w:themeColor="hyperlink"/>
      <w:u w:val="single"/>
    </w:rPr>
  </w:style>
  <w:style w:type="character" w:styleId="af4">
    <w:name w:val="Unresolved Mention"/>
    <w:basedOn w:val="a0"/>
    <w:uiPriority w:val="99"/>
    <w:semiHidden/>
    <w:unhideWhenUsed/>
    <w:rsid w:val="00465622"/>
    <w:rPr>
      <w:color w:val="605E5C"/>
      <w:shd w:val="clear" w:color="auto" w:fill="E1DFDD"/>
    </w:rPr>
  </w:style>
  <w:style w:type="character" w:styleId="af5">
    <w:name w:val="page number"/>
    <w:basedOn w:val="a0"/>
    <w:uiPriority w:val="99"/>
    <w:semiHidden/>
    <w:unhideWhenUsed/>
    <w:rsid w:val="00465622"/>
  </w:style>
  <w:style w:type="character" w:customStyle="1" w:styleId="normaltextrun">
    <w:name w:val="normaltextrun"/>
    <w:basedOn w:val="a0"/>
    <w:rsid w:val="00A97CB2"/>
  </w:style>
  <w:style w:type="character" w:customStyle="1" w:styleId="eop">
    <w:name w:val="eop"/>
    <w:basedOn w:val="a0"/>
    <w:rsid w:val="00A97CB2"/>
  </w:style>
  <w:style w:type="paragraph" w:styleId="af6">
    <w:name w:val="Normal (Web)"/>
    <w:basedOn w:val="a"/>
    <w:uiPriority w:val="99"/>
    <w:semiHidden/>
    <w:unhideWhenUsed/>
    <w:rsid w:val="00880755"/>
    <w:pPr>
      <w:spacing w:before="100" w:beforeAutospacing="1" w:after="100" w:afterAutospacing="1"/>
    </w:pPr>
    <w:rPr>
      <w:rFonts w:eastAsia="Times New Roman"/>
    </w:rPr>
  </w:style>
  <w:style w:type="character" w:styleId="af7">
    <w:name w:val="Strong"/>
    <w:basedOn w:val="a0"/>
    <w:uiPriority w:val="22"/>
    <w:qFormat/>
    <w:rsid w:val="00880755"/>
    <w:rPr>
      <w:b/>
      <w:bCs/>
    </w:rPr>
  </w:style>
  <w:style w:type="character" w:customStyle="1" w:styleId="apple-converted-space">
    <w:name w:val="apple-converted-space"/>
    <w:basedOn w:val="a0"/>
    <w:rsid w:val="00880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3</Pages>
  <Words>732</Words>
  <Characters>4173</Characters>
  <Application>Microsoft Office Word</Application>
  <DocSecurity>0</DocSecurity>
  <Lines>34</Lines>
  <Paragraphs>9</Paragraphs>
  <ScaleCrop>false</ScaleCrop>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ward</dc:creator>
  <cp:keywords/>
  <dc:description/>
  <cp:lastModifiedBy>Shen Art Sophia</cp:lastModifiedBy>
  <cp:revision>28</cp:revision>
  <dcterms:created xsi:type="dcterms:W3CDTF">2024-04-08T13:13:00Z</dcterms:created>
  <dcterms:modified xsi:type="dcterms:W3CDTF">2026-09-17T16:03:00Z</dcterms:modified>
</cp:coreProperties>
</file>